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0D261" w14:textId="051A07AF" w:rsidR="00B737AB" w:rsidRPr="001D40AA" w:rsidRDefault="001D27CE" w:rsidP="002E5E21">
      <w:pPr>
        <w:spacing w:line="360" w:lineRule="auto"/>
        <w:jc w:val="center"/>
        <w:rPr>
          <w:rFonts w:cstheme="minorHAnsi"/>
          <w:b/>
          <w:bCs/>
          <w:sz w:val="28"/>
          <w:szCs w:val="28"/>
        </w:rPr>
      </w:pPr>
      <w:r w:rsidRPr="001D40AA">
        <w:rPr>
          <w:rFonts w:cstheme="minorHAnsi"/>
          <w:b/>
          <w:bCs/>
          <w:sz w:val="28"/>
          <w:szCs w:val="28"/>
        </w:rPr>
        <w:t>Observing Practice Qual</w:t>
      </w:r>
      <w:r w:rsidR="003F0F8D" w:rsidRPr="001D40AA">
        <w:rPr>
          <w:rFonts w:cstheme="minorHAnsi"/>
          <w:b/>
          <w:bCs/>
          <w:sz w:val="28"/>
          <w:szCs w:val="28"/>
        </w:rPr>
        <w:t xml:space="preserve">ity </w:t>
      </w:r>
      <w:r w:rsidR="001E0E16" w:rsidRPr="001D40AA">
        <w:rPr>
          <w:rFonts w:cstheme="minorHAnsi"/>
          <w:b/>
          <w:bCs/>
          <w:sz w:val="28"/>
          <w:szCs w:val="28"/>
        </w:rPr>
        <w:t>Instructions</w:t>
      </w:r>
    </w:p>
    <w:p w14:paraId="262927B1" w14:textId="0ABEA0DF" w:rsidR="001E0E16" w:rsidRPr="00877540" w:rsidRDefault="00FA528F" w:rsidP="00877540">
      <w:pPr>
        <w:spacing w:line="360" w:lineRule="auto"/>
        <w:rPr>
          <w:rFonts w:cstheme="minorHAnsi"/>
          <w:sz w:val="24"/>
          <w:szCs w:val="24"/>
        </w:rPr>
      </w:pPr>
      <w:r w:rsidRPr="00877540">
        <w:rPr>
          <w:rFonts w:cstheme="minorHAnsi"/>
          <w:sz w:val="24"/>
          <w:szCs w:val="24"/>
        </w:rPr>
        <w:t xml:space="preserve">The Observing </w:t>
      </w:r>
      <w:r w:rsidR="00224A59" w:rsidRPr="00877540">
        <w:rPr>
          <w:rFonts w:cstheme="minorHAnsi"/>
          <w:sz w:val="24"/>
          <w:szCs w:val="24"/>
        </w:rPr>
        <w:t xml:space="preserve">Practice </w:t>
      </w:r>
      <w:r w:rsidR="000036DB" w:rsidRPr="00877540">
        <w:rPr>
          <w:rFonts w:cstheme="minorHAnsi"/>
          <w:sz w:val="24"/>
          <w:szCs w:val="24"/>
        </w:rPr>
        <w:t>Quality</w:t>
      </w:r>
      <w:r w:rsidR="00AF234D" w:rsidRPr="00877540">
        <w:rPr>
          <w:rFonts w:cstheme="minorHAnsi"/>
          <w:sz w:val="24"/>
          <w:szCs w:val="24"/>
        </w:rPr>
        <w:t xml:space="preserve"> </w:t>
      </w:r>
      <w:r w:rsidR="00224A59" w:rsidRPr="00877540">
        <w:rPr>
          <w:rFonts w:cstheme="minorHAnsi"/>
          <w:sz w:val="24"/>
          <w:szCs w:val="24"/>
        </w:rPr>
        <w:t>(OPQ) t</w:t>
      </w:r>
      <w:r w:rsidRPr="00877540">
        <w:rPr>
          <w:rFonts w:cstheme="minorHAnsi"/>
          <w:sz w:val="24"/>
          <w:szCs w:val="24"/>
        </w:rPr>
        <w:t xml:space="preserve">ool is used to assess the quality of </w:t>
      </w:r>
      <w:r w:rsidR="006E77B5" w:rsidRPr="00877540">
        <w:rPr>
          <w:rFonts w:cstheme="minorHAnsi"/>
          <w:sz w:val="24"/>
          <w:szCs w:val="24"/>
        </w:rPr>
        <w:t>s</w:t>
      </w:r>
      <w:r w:rsidRPr="00877540">
        <w:rPr>
          <w:rFonts w:cstheme="minorHAnsi"/>
          <w:sz w:val="24"/>
          <w:szCs w:val="24"/>
        </w:rPr>
        <w:t>upport</w:t>
      </w:r>
      <w:r w:rsidR="001D5022" w:rsidRPr="00877540">
        <w:rPr>
          <w:rFonts w:cstheme="minorHAnsi"/>
          <w:sz w:val="24"/>
          <w:szCs w:val="24"/>
        </w:rPr>
        <w:t xml:space="preserve"> </w:t>
      </w:r>
      <w:r w:rsidR="00F14DD3" w:rsidRPr="00877540">
        <w:rPr>
          <w:rFonts w:cstheme="minorHAnsi"/>
          <w:sz w:val="24"/>
          <w:szCs w:val="24"/>
        </w:rPr>
        <w:t xml:space="preserve">provided </w:t>
      </w:r>
      <w:r w:rsidRPr="00877540">
        <w:rPr>
          <w:rFonts w:cstheme="minorHAnsi"/>
          <w:sz w:val="24"/>
          <w:szCs w:val="24"/>
        </w:rPr>
        <w:t>to a person with</w:t>
      </w:r>
      <w:r w:rsidR="00A95CDD" w:rsidRPr="00877540">
        <w:rPr>
          <w:rFonts w:cstheme="minorHAnsi"/>
          <w:sz w:val="24"/>
          <w:szCs w:val="24"/>
        </w:rPr>
        <w:t xml:space="preserve"> an</w:t>
      </w:r>
      <w:r w:rsidR="00850986" w:rsidRPr="00877540">
        <w:rPr>
          <w:rFonts w:cstheme="minorHAnsi"/>
          <w:sz w:val="24"/>
          <w:szCs w:val="24"/>
        </w:rPr>
        <w:t xml:space="preserve"> </w:t>
      </w:r>
      <w:r w:rsidRPr="00877540">
        <w:rPr>
          <w:rFonts w:cstheme="minorHAnsi"/>
          <w:sz w:val="24"/>
          <w:szCs w:val="24"/>
        </w:rPr>
        <w:t>intellectual disabilit</w:t>
      </w:r>
      <w:r w:rsidR="00850986" w:rsidRPr="00877540">
        <w:rPr>
          <w:rFonts w:cstheme="minorHAnsi"/>
          <w:sz w:val="24"/>
          <w:szCs w:val="24"/>
        </w:rPr>
        <w:t>y</w:t>
      </w:r>
      <w:r w:rsidRPr="00877540">
        <w:rPr>
          <w:rFonts w:cstheme="minorHAnsi"/>
          <w:sz w:val="24"/>
          <w:szCs w:val="24"/>
        </w:rPr>
        <w:t xml:space="preserve">. </w:t>
      </w:r>
      <w:r w:rsidR="008A1F9A">
        <w:rPr>
          <w:rFonts w:cstheme="minorHAnsi"/>
          <w:sz w:val="24"/>
          <w:szCs w:val="24"/>
        </w:rPr>
        <w:t xml:space="preserve">Good support enables </w:t>
      </w:r>
      <w:r w:rsidR="0055449D">
        <w:rPr>
          <w:rFonts w:cstheme="minorHAnsi"/>
          <w:sz w:val="24"/>
          <w:szCs w:val="24"/>
        </w:rPr>
        <w:t xml:space="preserve">a person to participate in </w:t>
      </w:r>
      <w:r w:rsidR="004C4EC0">
        <w:rPr>
          <w:rFonts w:cstheme="minorHAnsi"/>
          <w:sz w:val="24"/>
          <w:szCs w:val="24"/>
        </w:rPr>
        <w:t>purposeful</w:t>
      </w:r>
      <w:r w:rsidR="0055449D">
        <w:rPr>
          <w:rFonts w:cstheme="minorHAnsi"/>
          <w:sz w:val="24"/>
          <w:szCs w:val="24"/>
        </w:rPr>
        <w:t xml:space="preserve"> activities and social interactions. </w:t>
      </w:r>
      <w:r w:rsidR="00084C49">
        <w:rPr>
          <w:rFonts w:cstheme="minorHAnsi"/>
          <w:sz w:val="24"/>
          <w:szCs w:val="24"/>
        </w:rPr>
        <w:t xml:space="preserve">Such as household, leisure, </w:t>
      </w:r>
      <w:r w:rsidR="005F63E8">
        <w:rPr>
          <w:rFonts w:cstheme="minorHAnsi"/>
          <w:sz w:val="24"/>
          <w:szCs w:val="24"/>
        </w:rPr>
        <w:t xml:space="preserve">work, </w:t>
      </w:r>
      <w:r w:rsidR="00084C49">
        <w:rPr>
          <w:rFonts w:cstheme="minorHAnsi"/>
          <w:sz w:val="24"/>
          <w:szCs w:val="24"/>
        </w:rPr>
        <w:t xml:space="preserve">personal care </w:t>
      </w:r>
      <w:r w:rsidR="005F63E8">
        <w:rPr>
          <w:rFonts w:cstheme="minorHAnsi"/>
          <w:sz w:val="24"/>
          <w:szCs w:val="24"/>
        </w:rPr>
        <w:t xml:space="preserve">or social activities. </w:t>
      </w:r>
      <w:r w:rsidR="002E148F">
        <w:rPr>
          <w:rFonts w:cstheme="minorHAnsi"/>
          <w:sz w:val="24"/>
          <w:szCs w:val="24"/>
        </w:rPr>
        <w:t xml:space="preserve">Good support can enhance a person’s quality of life. </w:t>
      </w:r>
    </w:p>
    <w:p w14:paraId="72176965" w14:textId="233D07D3" w:rsidR="007018F3" w:rsidRPr="00877540" w:rsidRDefault="007018F3" w:rsidP="00877540">
      <w:pPr>
        <w:spacing w:line="360" w:lineRule="auto"/>
        <w:rPr>
          <w:rFonts w:cstheme="minorHAnsi"/>
          <w:sz w:val="24"/>
          <w:szCs w:val="24"/>
        </w:rPr>
      </w:pPr>
      <w:r w:rsidRPr="00877540">
        <w:rPr>
          <w:rFonts w:cstheme="minorHAnsi"/>
          <w:sz w:val="24"/>
          <w:szCs w:val="24"/>
        </w:rPr>
        <w:t xml:space="preserve">The focus of each observation is one staff member (i.e., worker) and the support they provide to one person. </w:t>
      </w:r>
    </w:p>
    <w:p w14:paraId="273A885D" w14:textId="6CCAFD79" w:rsidR="00EE2BE3" w:rsidRPr="00877540" w:rsidRDefault="00EE2BE3" w:rsidP="00877540">
      <w:pPr>
        <w:spacing w:line="360" w:lineRule="auto"/>
        <w:rPr>
          <w:sz w:val="24"/>
          <w:szCs w:val="24"/>
        </w:rPr>
      </w:pPr>
      <w:r w:rsidRPr="00877540">
        <w:rPr>
          <w:sz w:val="24"/>
          <w:szCs w:val="24"/>
        </w:rPr>
        <w:t>The OPQ can be used in settings where more than one worker is providing support to more than one person. I</w:t>
      </w:r>
      <w:r w:rsidR="001C65A7">
        <w:rPr>
          <w:sz w:val="24"/>
          <w:szCs w:val="24"/>
        </w:rPr>
        <w:t xml:space="preserve">n this situation, </w:t>
      </w:r>
      <w:r w:rsidRPr="00877540">
        <w:rPr>
          <w:sz w:val="24"/>
          <w:szCs w:val="24"/>
        </w:rPr>
        <w:t>you will need to conduct a series of observations, each focussed on one worker and the support they provide for one person. Each observation is scored separately.</w:t>
      </w:r>
    </w:p>
    <w:p w14:paraId="4CFE1A5E" w14:textId="5A9B7C30" w:rsidR="00592305" w:rsidRPr="00877540" w:rsidRDefault="00592305" w:rsidP="00877540">
      <w:pPr>
        <w:spacing w:line="360" w:lineRule="auto"/>
        <w:rPr>
          <w:rFonts w:cstheme="minorHAnsi"/>
          <w:sz w:val="24"/>
          <w:szCs w:val="24"/>
        </w:rPr>
      </w:pPr>
      <w:r w:rsidRPr="00877540">
        <w:rPr>
          <w:rFonts w:cstheme="minorHAnsi"/>
          <w:b/>
          <w:bCs/>
          <w:sz w:val="24"/>
          <w:szCs w:val="24"/>
        </w:rPr>
        <w:t>Observ</w:t>
      </w:r>
      <w:r w:rsidR="00CF3DE2" w:rsidRPr="00877540">
        <w:rPr>
          <w:rFonts w:cstheme="minorHAnsi"/>
          <w:b/>
          <w:bCs/>
          <w:sz w:val="24"/>
          <w:szCs w:val="24"/>
        </w:rPr>
        <w:t>ing Support</w:t>
      </w:r>
    </w:p>
    <w:p w14:paraId="3EA30AAB" w14:textId="4BABAF95" w:rsidR="006D3609" w:rsidRPr="00877540" w:rsidRDefault="00765A82" w:rsidP="00877540">
      <w:pPr>
        <w:spacing w:line="360" w:lineRule="auto"/>
        <w:rPr>
          <w:rFonts w:cstheme="minorHAnsi"/>
          <w:color w:val="2A2A2A"/>
          <w:sz w:val="24"/>
          <w:szCs w:val="24"/>
        </w:rPr>
      </w:pPr>
      <w:r w:rsidRPr="00877540">
        <w:rPr>
          <w:rFonts w:cstheme="minorHAnsi"/>
          <w:color w:val="2A2A2A"/>
          <w:sz w:val="24"/>
          <w:szCs w:val="24"/>
        </w:rPr>
        <w:t>Before you start observing, introduce yourself to everyone present and explain that you are going to observe what is happening. </w:t>
      </w:r>
    </w:p>
    <w:p w14:paraId="698188F4" w14:textId="058755FC" w:rsidR="00765A82" w:rsidRPr="00877540" w:rsidRDefault="00A83429" w:rsidP="00877540">
      <w:pPr>
        <w:spacing w:line="360" w:lineRule="auto"/>
        <w:rPr>
          <w:rFonts w:cstheme="minorHAnsi"/>
          <w:sz w:val="24"/>
          <w:szCs w:val="24"/>
        </w:rPr>
      </w:pPr>
      <w:r w:rsidRPr="00877540">
        <w:rPr>
          <w:rFonts w:cstheme="minorHAnsi"/>
          <w:sz w:val="24"/>
          <w:szCs w:val="24"/>
        </w:rPr>
        <w:t>Stand or sit where you can see and hear the worker and person they are supporting, but where you</w:t>
      </w:r>
      <w:r w:rsidR="008D106D">
        <w:rPr>
          <w:rFonts w:cstheme="minorHAnsi"/>
          <w:sz w:val="24"/>
          <w:szCs w:val="24"/>
        </w:rPr>
        <w:t xml:space="preserve"> a</w:t>
      </w:r>
      <w:r w:rsidRPr="00877540">
        <w:rPr>
          <w:rFonts w:cstheme="minorHAnsi"/>
          <w:sz w:val="24"/>
          <w:szCs w:val="24"/>
        </w:rPr>
        <w:t>re not interfering in what they are doing. You may have to move around during the observation if the worker moves. Try to limit your interactions with the people you are observing to avoid influencing what is happening.</w:t>
      </w:r>
    </w:p>
    <w:p w14:paraId="7BF30D75" w14:textId="5DB1ED21" w:rsidR="00450189" w:rsidRPr="00877540" w:rsidRDefault="003C2655" w:rsidP="00877540">
      <w:pPr>
        <w:spacing w:line="360" w:lineRule="auto"/>
        <w:rPr>
          <w:rFonts w:cstheme="minorHAnsi"/>
          <w:sz w:val="24"/>
          <w:szCs w:val="24"/>
        </w:rPr>
      </w:pPr>
      <w:r w:rsidRPr="00877540">
        <w:rPr>
          <w:rFonts w:cstheme="minorHAnsi"/>
          <w:sz w:val="24"/>
          <w:szCs w:val="24"/>
        </w:rPr>
        <w:t>S</w:t>
      </w:r>
      <w:r w:rsidR="007731D8" w:rsidRPr="00877540">
        <w:rPr>
          <w:rFonts w:cstheme="minorHAnsi"/>
          <w:sz w:val="24"/>
          <w:szCs w:val="24"/>
        </w:rPr>
        <w:t xml:space="preserve">pend </w:t>
      </w:r>
      <w:r w:rsidRPr="00877540">
        <w:rPr>
          <w:rFonts w:cstheme="minorHAnsi"/>
          <w:sz w:val="24"/>
          <w:szCs w:val="24"/>
        </w:rPr>
        <w:t xml:space="preserve">between </w:t>
      </w:r>
      <w:r w:rsidR="00997265" w:rsidRPr="00877540">
        <w:rPr>
          <w:rFonts w:cstheme="minorHAnsi"/>
          <w:sz w:val="24"/>
          <w:szCs w:val="24"/>
        </w:rPr>
        <w:t>1</w:t>
      </w:r>
      <w:r w:rsidR="00A83429" w:rsidRPr="00877540">
        <w:rPr>
          <w:rFonts w:cstheme="minorHAnsi"/>
          <w:sz w:val="24"/>
          <w:szCs w:val="24"/>
        </w:rPr>
        <w:t>5</w:t>
      </w:r>
      <w:r w:rsidR="007731D8" w:rsidRPr="00877540">
        <w:rPr>
          <w:rFonts w:cstheme="minorHAnsi"/>
          <w:sz w:val="24"/>
          <w:szCs w:val="24"/>
        </w:rPr>
        <w:t xml:space="preserve"> </w:t>
      </w:r>
      <w:r w:rsidRPr="00877540">
        <w:rPr>
          <w:rFonts w:cstheme="minorHAnsi"/>
          <w:sz w:val="24"/>
          <w:szCs w:val="24"/>
        </w:rPr>
        <w:t xml:space="preserve">- </w:t>
      </w:r>
      <w:r w:rsidR="00997265" w:rsidRPr="00877540">
        <w:rPr>
          <w:rFonts w:cstheme="minorHAnsi"/>
          <w:sz w:val="24"/>
          <w:szCs w:val="24"/>
        </w:rPr>
        <w:t>30</w:t>
      </w:r>
      <w:r w:rsidRPr="00877540">
        <w:rPr>
          <w:rFonts w:cstheme="minorHAnsi"/>
          <w:sz w:val="24"/>
          <w:szCs w:val="24"/>
        </w:rPr>
        <w:t xml:space="preserve"> </w:t>
      </w:r>
      <w:r w:rsidR="007731D8" w:rsidRPr="00877540">
        <w:rPr>
          <w:rFonts w:cstheme="minorHAnsi"/>
          <w:sz w:val="24"/>
          <w:szCs w:val="24"/>
        </w:rPr>
        <w:t xml:space="preserve">minutes </w:t>
      </w:r>
      <w:r w:rsidRPr="00877540">
        <w:rPr>
          <w:rFonts w:cstheme="minorHAnsi"/>
          <w:sz w:val="24"/>
          <w:szCs w:val="24"/>
        </w:rPr>
        <w:t xml:space="preserve">observing </w:t>
      </w:r>
      <w:r w:rsidR="000E0D02" w:rsidRPr="00877540">
        <w:rPr>
          <w:rFonts w:cstheme="minorHAnsi"/>
          <w:sz w:val="24"/>
          <w:szCs w:val="24"/>
        </w:rPr>
        <w:t>how the</w:t>
      </w:r>
      <w:r w:rsidR="007731D8" w:rsidRPr="00877540">
        <w:rPr>
          <w:rFonts w:cstheme="minorHAnsi"/>
          <w:sz w:val="24"/>
          <w:szCs w:val="24"/>
        </w:rPr>
        <w:t xml:space="preserve"> </w:t>
      </w:r>
      <w:r w:rsidR="00AF7CB4" w:rsidRPr="00877540">
        <w:rPr>
          <w:rFonts w:cstheme="minorHAnsi"/>
          <w:sz w:val="24"/>
          <w:szCs w:val="24"/>
        </w:rPr>
        <w:t>worker</w:t>
      </w:r>
      <w:r w:rsidR="000E0D02" w:rsidRPr="00877540">
        <w:rPr>
          <w:rFonts w:cstheme="minorHAnsi"/>
          <w:sz w:val="24"/>
          <w:szCs w:val="24"/>
        </w:rPr>
        <w:t xml:space="preserve"> </w:t>
      </w:r>
      <w:r w:rsidR="00122B6C" w:rsidRPr="00877540">
        <w:rPr>
          <w:rFonts w:cstheme="minorHAnsi"/>
          <w:sz w:val="24"/>
          <w:szCs w:val="24"/>
        </w:rPr>
        <w:t>provides support</w:t>
      </w:r>
      <w:r w:rsidR="003A5E85" w:rsidRPr="00877540">
        <w:rPr>
          <w:rFonts w:cstheme="minorHAnsi"/>
          <w:sz w:val="24"/>
          <w:szCs w:val="24"/>
        </w:rPr>
        <w:t>, then</w:t>
      </w:r>
      <w:r w:rsidR="000E0D02" w:rsidRPr="00877540">
        <w:rPr>
          <w:rFonts w:cstheme="minorHAnsi"/>
          <w:sz w:val="24"/>
          <w:szCs w:val="24"/>
        </w:rPr>
        <w:t xml:space="preserve"> complete the </w:t>
      </w:r>
      <w:r w:rsidR="00CA548E" w:rsidRPr="00877540">
        <w:rPr>
          <w:rFonts w:cstheme="minorHAnsi"/>
          <w:sz w:val="24"/>
          <w:szCs w:val="24"/>
        </w:rPr>
        <w:t>tool</w:t>
      </w:r>
      <w:r w:rsidR="006A0A8E" w:rsidRPr="00877540">
        <w:rPr>
          <w:rFonts w:cstheme="minorHAnsi"/>
          <w:sz w:val="24"/>
          <w:szCs w:val="24"/>
        </w:rPr>
        <w:t>.</w:t>
      </w:r>
      <w:r w:rsidR="00966ACF" w:rsidRPr="00877540">
        <w:rPr>
          <w:rFonts w:cstheme="minorHAnsi"/>
          <w:sz w:val="24"/>
          <w:szCs w:val="24"/>
        </w:rPr>
        <w:t xml:space="preserve"> </w:t>
      </w:r>
    </w:p>
    <w:p w14:paraId="5AE031CA" w14:textId="2E42C5A7" w:rsidR="0021632C" w:rsidRPr="00877540" w:rsidRDefault="0021632C" w:rsidP="00877540">
      <w:pPr>
        <w:spacing w:line="360" w:lineRule="auto"/>
        <w:rPr>
          <w:rFonts w:cstheme="minorHAnsi"/>
          <w:sz w:val="24"/>
          <w:szCs w:val="24"/>
        </w:rPr>
      </w:pPr>
      <w:r w:rsidRPr="00877540">
        <w:rPr>
          <w:rFonts w:cstheme="minorHAnsi"/>
          <w:b/>
          <w:bCs/>
          <w:sz w:val="24"/>
          <w:szCs w:val="24"/>
        </w:rPr>
        <w:t>Completing the Tool</w:t>
      </w:r>
    </w:p>
    <w:p w14:paraId="1A0375CC" w14:textId="77777777" w:rsidR="0016088C" w:rsidRPr="00877540" w:rsidRDefault="00DE2A20" w:rsidP="00877540">
      <w:pPr>
        <w:pStyle w:val="font7"/>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There are 11 items in total</w:t>
      </w:r>
      <w:r w:rsidR="00385216" w:rsidRPr="00877540">
        <w:rPr>
          <w:rFonts w:asciiTheme="minorHAnsi" w:hAnsiTheme="minorHAnsi" w:cstheme="minorHAnsi"/>
          <w:color w:val="2A2A2A"/>
        </w:rPr>
        <w:t>:</w:t>
      </w:r>
    </w:p>
    <w:p w14:paraId="3D44B658" w14:textId="29101998" w:rsidR="00DE2A20" w:rsidRPr="00877540" w:rsidRDefault="0053413D" w:rsidP="00877540">
      <w:pPr>
        <w:pStyle w:val="font7"/>
        <w:numPr>
          <w:ilvl w:val="0"/>
          <w:numId w:val="16"/>
        </w:numPr>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I</w:t>
      </w:r>
      <w:r w:rsidR="00DE2A20" w:rsidRPr="00877540">
        <w:rPr>
          <w:rFonts w:asciiTheme="minorHAnsi" w:hAnsiTheme="minorHAnsi" w:cstheme="minorHAnsi"/>
          <w:color w:val="2A2A2A"/>
        </w:rPr>
        <w:t xml:space="preserve">tems 1 to </w:t>
      </w:r>
      <w:r w:rsidR="00E62937">
        <w:rPr>
          <w:rFonts w:asciiTheme="minorHAnsi" w:hAnsiTheme="minorHAnsi" w:cstheme="minorHAnsi"/>
          <w:color w:val="2A2A2A"/>
        </w:rPr>
        <w:t>4</w:t>
      </w:r>
      <w:r w:rsidR="00DE2A20" w:rsidRPr="00877540">
        <w:rPr>
          <w:rFonts w:asciiTheme="minorHAnsi" w:hAnsiTheme="minorHAnsi" w:cstheme="minorHAnsi"/>
          <w:color w:val="2A2A2A"/>
        </w:rPr>
        <w:t xml:space="preserve"> are about </w:t>
      </w:r>
      <w:r w:rsidR="00DE2A20" w:rsidRPr="005E2754">
        <w:rPr>
          <w:rFonts w:asciiTheme="minorHAnsi" w:hAnsiTheme="minorHAnsi" w:cstheme="minorHAnsi"/>
          <w:i/>
          <w:iCs/>
          <w:color w:val="2A2A2A"/>
        </w:rPr>
        <w:t>the way the worker supports the person to engage in activities</w:t>
      </w:r>
      <w:r w:rsidR="00DE2A20" w:rsidRPr="00877540">
        <w:rPr>
          <w:rFonts w:asciiTheme="minorHAnsi" w:hAnsiTheme="minorHAnsi" w:cstheme="minorHAnsi"/>
          <w:color w:val="2A2A2A"/>
        </w:rPr>
        <w:t> </w:t>
      </w:r>
    </w:p>
    <w:p w14:paraId="3B8C6A1B" w14:textId="2819F84C" w:rsidR="004508A5" w:rsidRPr="00877540" w:rsidRDefault="0053413D" w:rsidP="00877540">
      <w:pPr>
        <w:pStyle w:val="font7"/>
        <w:numPr>
          <w:ilvl w:val="0"/>
          <w:numId w:val="15"/>
        </w:numPr>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I</w:t>
      </w:r>
      <w:r w:rsidR="00DE2A20" w:rsidRPr="00877540">
        <w:rPr>
          <w:rFonts w:asciiTheme="minorHAnsi" w:hAnsiTheme="minorHAnsi" w:cstheme="minorHAnsi"/>
          <w:color w:val="2A2A2A"/>
        </w:rPr>
        <w:t xml:space="preserve">tems </w:t>
      </w:r>
      <w:r w:rsidR="00E62937">
        <w:rPr>
          <w:rFonts w:asciiTheme="minorHAnsi" w:hAnsiTheme="minorHAnsi" w:cstheme="minorHAnsi"/>
          <w:color w:val="2A2A2A"/>
        </w:rPr>
        <w:t>5</w:t>
      </w:r>
      <w:r w:rsidR="00DE2A20" w:rsidRPr="00877540">
        <w:rPr>
          <w:rFonts w:asciiTheme="minorHAnsi" w:hAnsiTheme="minorHAnsi" w:cstheme="minorHAnsi"/>
          <w:color w:val="2A2A2A"/>
        </w:rPr>
        <w:t xml:space="preserve"> to 8 are about </w:t>
      </w:r>
      <w:r w:rsidR="00DE2A20" w:rsidRPr="005E2754">
        <w:rPr>
          <w:rFonts w:asciiTheme="minorHAnsi" w:hAnsiTheme="minorHAnsi" w:cstheme="minorHAnsi"/>
          <w:i/>
          <w:iCs/>
          <w:color w:val="2A2A2A"/>
        </w:rPr>
        <w:t>the way the worker interacts with the person</w:t>
      </w:r>
      <w:r w:rsidR="00DE2A20" w:rsidRPr="00877540">
        <w:rPr>
          <w:rFonts w:asciiTheme="minorHAnsi" w:hAnsiTheme="minorHAnsi" w:cstheme="minorHAnsi"/>
          <w:color w:val="2A2A2A"/>
        </w:rPr>
        <w:t> </w:t>
      </w:r>
    </w:p>
    <w:p w14:paraId="137F7468" w14:textId="1F7DE379" w:rsidR="004508A5" w:rsidRPr="00877540" w:rsidRDefault="004508A5" w:rsidP="00877540">
      <w:pPr>
        <w:pStyle w:val="font7"/>
        <w:numPr>
          <w:ilvl w:val="0"/>
          <w:numId w:val="15"/>
        </w:numPr>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lastRenderedPageBreak/>
        <w:t>Items A1 and A2 are optional. Only rate them if you have seen opportunities for teaching to occur and/or the person exhibiting behaviour that is a danger to themselves or others.</w:t>
      </w:r>
    </w:p>
    <w:p w14:paraId="1BA1635E" w14:textId="77777777" w:rsidR="004508A5" w:rsidRPr="00877540" w:rsidRDefault="004508A5" w:rsidP="00877540">
      <w:pPr>
        <w:pStyle w:val="font7"/>
        <w:numPr>
          <w:ilvl w:val="0"/>
          <w:numId w:val="15"/>
        </w:numPr>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Item 9 is about how much of the time the person was engaged during the observation. </w:t>
      </w:r>
    </w:p>
    <w:p w14:paraId="62DDE270" w14:textId="17CEAFEC" w:rsidR="00390038" w:rsidRPr="00877540" w:rsidRDefault="00181B0D" w:rsidP="00877540">
      <w:pPr>
        <w:spacing w:line="360" w:lineRule="auto"/>
        <w:rPr>
          <w:rFonts w:cstheme="minorHAnsi"/>
          <w:sz w:val="24"/>
          <w:szCs w:val="24"/>
        </w:rPr>
      </w:pPr>
      <w:r w:rsidRPr="00877540">
        <w:rPr>
          <w:rFonts w:cstheme="minorHAnsi"/>
          <w:b/>
          <w:bCs/>
          <w:sz w:val="24"/>
          <w:szCs w:val="24"/>
        </w:rPr>
        <w:t>Rating Items</w:t>
      </w:r>
    </w:p>
    <w:p w14:paraId="381A84CB" w14:textId="4F223511" w:rsidR="00FD6B93" w:rsidRPr="00877540" w:rsidRDefault="00F83BB7" w:rsidP="00877540">
      <w:pPr>
        <w:spacing w:line="360" w:lineRule="auto"/>
        <w:rPr>
          <w:rFonts w:cstheme="minorHAnsi"/>
          <w:sz w:val="24"/>
          <w:szCs w:val="24"/>
        </w:rPr>
      </w:pPr>
      <w:r w:rsidRPr="00877540">
        <w:rPr>
          <w:rFonts w:cstheme="minorHAnsi"/>
          <w:sz w:val="24"/>
          <w:szCs w:val="24"/>
        </w:rPr>
        <w:t>Each item is</w:t>
      </w:r>
      <w:r w:rsidR="00901987" w:rsidRPr="00877540">
        <w:rPr>
          <w:rFonts w:cstheme="minorHAnsi"/>
          <w:sz w:val="24"/>
          <w:szCs w:val="24"/>
        </w:rPr>
        <w:t xml:space="preserve"> rated on a 3-point scale</w:t>
      </w:r>
      <w:r w:rsidRPr="00877540">
        <w:rPr>
          <w:rFonts w:cstheme="minorHAnsi"/>
          <w:sz w:val="24"/>
          <w:szCs w:val="24"/>
        </w:rPr>
        <w:t xml:space="preserve">: </w:t>
      </w:r>
      <w:r w:rsidR="008C237C" w:rsidRPr="00877540">
        <w:rPr>
          <w:rFonts w:cstheme="minorHAnsi"/>
          <w:sz w:val="24"/>
          <w:szCs w:val="24"/>
        </w:rPr>
        <w:t xml:space="preserve">3 </w:t>
      </w:r>
      <w:r w:rsidR="00E16347" w:rsidRPr="00877540">
        <w:rPr>
          <w:rFonts w:cstheme="minorHAnsi"/>
          <w:sz w:val="24"/>
          <w:szCs w:val="24"/>
        </w:rPr>
        <w:t xml:space="preserve">is </w:t>
      </w:r>
      <w:r w:rsidR="008C237C" w:rsidRPr="00877540">
        <w:rPr>
          <w:rFonts w:cstheme="minorHAnsi"/>
          <w:sz w:val="24"/>
          <w:szCs w:val="24"/>
        </w:rPr>
        <w:t xml:space="preserve">a high score and </w:t>
      </w:r>
      <w:r w:rsidR="00901987" w:rsidRPr="00877540">
        <w:rPr>
          <w:rFonts w:cstheme="minorHAnsi"/>
          <w:sz w:val="24"/>
          <w:szCs w:val="24"/>
        </w:rPr>
        <w:t xml:space="preserve">1 </w:t>
      </w:r>
      <w:r w:rsidR="00E16347" w:rsidRPr="00877540">
        <w:rPr>
          <w:rFonts w:cstheme="minorHAnsi"/>
          <w:sz w:val="24"/>
          <w:szCs w:val="24"/>
        </w:rPr>
        <w:t xml:space="preserve">is </w:t>
      </w:r>
      <w:r w:rsidR="00901987" w:rsidRPr="00877540">
        <w:rPr>
          <w:rFonts w:cstheme="minorHAnsi"/>
          <w:sz w:val="24"/>
          <w:szCs w:val="24"/>
        </w:rPr>
        <w:t>a low score</w:t>
      </w:r>
      <w:r w:rsidR="00486BF8" w:rsidRPr="00877540">
        <w:rPr>
          <w:rFonts w:cstheme="minorHAnsi"/>
          <w:sz w:val="24"/>
          <w:szCs w:val="24"/>
        </w:rPr>
        <w:t xml:space="preserve">. </w:t>
      </w:r>
      <w:r w:rsidR="003B6C10" w:rsidRPr="00877540">
        <w:rPr>
          <w:rFonts w:cstheme="minorHAnsi"/>
          <w:sz w:val="24"/>
          <w:szCs w:val="24"/>
        </w:rPr>
        <w:t xml:space="preserve">The table below </w:t>
      </w:r>
      <w:r w:rsidR="00F717A2" w:rsidRPr="00877540">
        <w:rPr>
          <w:rFonts w:cstheme="minorHAnsi"/>
          <w:sz w:val="24"/>
          <w:szCs w:val="24"/>
        </w:rPr>
        <w:t>shows how to rate each item</w:t>
      </w:r>
      <w:r w:rsidR="00D8349E">
        <w:rPr>
          <w:rFonts w:cstheme="minorHAnsi"/>
          <w:sz w:val="24"/>
          <w:szCs w:val="24"/>
        </w:rPr>
        <w:t>.</w:t>
      </w:r>
      <w:r w:rsidR="00DB5CB1" w:rsidRPr="00877540">
        <w:rPr>
          <w:rFonts w:cstheme="minorHAnsi"/>
          <w:sz w:val="24"/>
          <w:szCs w:val="24"/>
        </w:rPr>
        <w:t xml:space="preserve"> </w:t>
      </w:r>
    </w:p>
    <w:tbl>
      <w:tblPr>
        <w:tblStyle w:val="TableGrid"/>
        <w:tblW w:w="0" w:type="auto"/>
        <w:tblLook w:val="04A0" w:firstRow="1" w:lastRow="0" w:firstColumn="1" w:lastColumn="0" w:noHBand="0" w:noVBand="1"/>
      </w:tblPr>
      <w:tblGrid>
        <w:gridCol w:w="993"/>
        <w:gridCol w:w="8023"/>
      </w:tblGrid>
      <w:tr w:rsidR="002A6663" w:rsidRPr="00877540" w14:paraId="2183A3B8" w14:textId="77777777" w:rsidTr="00600BF4">
        <w:tc>
          <w:tcPr>
            <w:tcW w:w="993" w:type="dxa"/>
          </w:tcPr>
          <w:p w14:paraId="326B6494" w14:textId="0B46732C" w:rsidR="002A6663" w:rsidRPr="00877540" w:rsidRDefault="008C237C" w:rsidP="00877540">
            <w:pPr>
              <w:spacing w:line="360" w:lineRule="auto"/>
              <w:jc w:val="center"/>
              <w:rPr>
                <w:rFonts w:cstheme="minorHAnsi"/>
                <w:sz w:val="24"/>
                <w:szCs w:val="24"/>
              </w:rPr>
            </w:pPr>
            <w:r w:rsidRPr="00877540">
              <w:rPr>
                <w:rFonts w:cstheme="minorHAnsi"/>
                <w:sz w:val="24"/>
                <w:szCs w:val="24"/>
              </w:rPr>
              <w:t>3</w:t>
            </w:r>
          </w:p>
        </w:tc>
        <w:tc>
          <w:tcPr>
            <w:tcW w:w="8023" w:type="dxa"/>
          </w:tcPr>
          <w:p w14:paraId="5CFE4400" w14:textId="3E5B7552" w:rsidR="002A6663" w:rsidRPr="00877540" w:rsidRDefault="00B81130" w:rsidP="00877540">
            <w:pPr>
              <w:spacing w:line="360" w:lineRule="auto"/>
              <w:rPr>
                <w:rFonts w:cstheme="minorHAnsi"/>
                <w:sz w:val="24"/>
                <w:szCs w:val="24"/>
              </w:rPr>
            </w:pPr>
            <w:r w:rsidRPr="00877540">
              <w:rPr>
                <w:rFonts w:cstheme="minorHAnsi"/>
                <w:sz w:val="24"/>
                <w:szCs w:val="24"/>
              </w:rPr>
              <w:t>The worker</w:t>
            </w:r>
            <w:r w:rsidR="008C237C" w:rsidRPr="00877540">
              <w:rPr>
                <w:rFonts w:cstheme="minorHAnsi"/>
                <w:sz w:val="24"/>
                <w:szCs w:val="24"/>
              </w:rPr>
              <w:t xml:space="preserve"> provided </w:t>
            </w:r>
            <w:r w:rsidR="0051050A" w:rsidRPr="00877540">
              <w:rPr>
                <w:rFonts w:cstheme="minorHAnsi"/>
                <w:sz w:val="24"/>
                <w:szCs w:val="24"/>
              </w:rPr>
              <w:t xml:space="preserve">good </w:t>
            </w:r>
            <w:r w:rsidR="008C237C" w:rsidRPr="00877540">
              <w:rPr>
                <w:rFonts w:cstheme="minorHAnsi"/>
                <w:sz w:val="24"/>
                <w:szCs w:val="24"/>
              </w:rPr>
              <w:t xml:space="preserve">support </w:t>
            </w:r>
          </w:p>
        </w:tc>
      </w:tr>
      <w:tr w:rsidR="002A6663" w:rsidRPr="00877540" w14:paraId="03CF7403" w14:textId="77777777" w:rsidTr="00600BF4">
        <w:tc>
          <w:tcPr>
            <w:tcW w:w="993" w:type="dxa"/>
          </w:tcPr>
          <w:p w14:paraId="522C9D03" w14:textId="3DFDBBEC" w:rsidR="002A6663" w:rsidRPr="00877540" w:rsidRDefault="002A6663" w:rsidP="00877540">
            <w:pPr>
              <w:spacing w:line="360" w:lineRule="auto"/>
              <w:jc w:val="center"/>
              <w:rPr>
                <w:rFonts w:cstheme="minorHAnsi"/>
                <w:sz w:val="24"/>
                <w:szCs w:val="24"/>
              </w:rPr>
            </w:pPr>
            <w:r w:rsidRPr="00877540">
              <w:rPr>
                <w:rFonts w:cstheme="minorHAnsi"/>
                <w:sz w:val="24"/>
                <w:szCs w:val="24"/>
              </w:rPr>
              <w:t>2</w:t>
            </w:r>
          </w:p>
        </w:tc>
        <w:tc>
          <w:tcPr>
            <w:tcW w:w="8023" w:type="dxa"/>
          </w:tcPr>
          <w:p w14:paraId="14906DC2" w14:textId="4EF78AD1" w:rsidR="002A6663" w:rsidRPr="00877540" w:rsidRDefault="00F53B6D" w:rsidP="00877540">
            <w:pPr>
              <w:spacing w:line="360" w:lineRule="auto"/>
              <w:rPr>
                <w:rFonts w:cstheme="minorHAnsi"/>
                <w:sz w:val="24"/>
                <w:szCs w:val="24"/>
              </w:rPr>
            </w:pPr>
            <w:r w:rsidRPr="00877540">
              <w:rPr>
                <w:rFonts w:cstheme="minorHAnsi"/>
                <w:sz w:val="24"/>
                <w:szCs w:val="24"/>
              </w:rPr>
              <w:t xml:space="preserve">The worker </w:t>
            </w:r>
            <w:r w:rsidR="002104D4" w:rsidRPr="00877540">
              <w:rPr>
                <w:rFonts w:cstheme="minorHAnsi"/>
                <w:sz w:val="24"/>
                <w:szCs w:val="24"/>
              </w:rPr>
              <w:t>sometimes provide</w:t>
            </w:r>
            <w:r w:rsidR="001A5ED5" w:rsidRPr="00877540">
              <w:rPr>
                <w:rFonts w:cstheme="minorHAnsi"/>
                <w:sz w:val="24"/>
                <w:szCs w:val="24"/>
              </w:rPr>
              <w:t>d</w:t>
            </w:r>
            <w:r w:rsidR="002104D4" w:rsidRPr="00877540">
              <w:rPr>
                <w:rFonts w:cstheme="minorHAnsi"/>
                <w:sz w:val="24"/>
                <w:szCs w:val="24"/>
              </w:rPr>
              <w:t xml:space="preserve"> </w:t>
            </w:r>
            <w:r w:rsidR="0051050A" w:rsidRPr="00877540">
              <w:rPr>
                <w:rFonts w:cstheme="minorHAnsi"/>
                <w:sz w:val="24"/>
                <w:szCs w:val="24"/>
              </w:rPr>
              <w:t>good support</w:t>
            </w:r>
            <w:r w:rsidR="0058060B" w:rsidRPr="00877540">
              <w:rPr>
                <w:rFonts w:cstheme="minorHAnsi"/>
                <w:sz w:val="24"/>
                <w:szCs w:val="24"/>
              </w:rPr>
              <w:t>,</w:t>
            </w:r>
            <w:r w:rsidR="0051050A" w:rsidRPr="00877540">
              <w:rPr>
                <w:rFonts w:cstheme="minorHAnsi"/>
                <w:sz w:val="24"/>
                <w:szCs w:val="24"/>
              </w:rPr>
              <w:t xml:space="preserve"> </w:t>
            </w:r>
            <w:r w:rsidR="001A5ED5" w:rsidRPr="00877540">
              <w:rPr>
                <w:rFonts w:cstheme="minorHAnsi"/>
                <w:sz w:val="24"/>
                <w:szCs w:val="24"/>
              </w:rPr>
              <w:t xml:space="preserve">but </w:t>
            </w:r>
            <w:r w:rsidR="0058060B" w:rsidRPr="00877540">
              <w:rPr>
                <w:rFonts w:cstheme="minorHAnsi"/>
                <w:sz w:val="24"/>
                <w:szCs w:val="24"/>
              </w:rPr>
              <w:t>it could have been better</w:t>
            </w:r>
          </w:p>
        </w:tc>
      </w:tr>
      <w:tr w:rsidR="002A6663" w:rsidRPr="00877540" w14:paraId="3D48BF58" w14:textId="77777777" w:rsidTr="00600BF4">
        <w:tc>
          <w:tcPr>
            <w:tcW w:w="993" w:type="dxa"/>
          </w:tcPr>
          <w:p w14:paraId="48A243F9" w14:textId="73BA54FE" w:rsidR="002A6663" w:rsidRPr="00877540" w:rsidRDefault="008C237C" w:rsidP="00877540">
            <w:pPr>
              <w:spacing w:line="360" w:lineRule="auto"/>
              <w:jc w:val="center"/>
              <w:rPr>
                <w:rFonts w:cstheme="minorHAnsi"/>
                <w:sz w:val="24"/>
                <w:szCs w:val="24"/>
              </w:rPr>
            </w:pPr>
            <w:r w:rsidRPr="00877540">
              <w:rPr>
                <w:rFonts w:cstheme="minorHAnsi"/>
                <w:sz w:val="24"/>
                <w:szCs w:val="24"/>
              </w:rPr>
              <w:t>1</w:t>
            </w:r>
          </w:p>
        </w:tc>
        <w:tc>
          <w:tcPr>
            <w:tcW w:w="8023" w:type="dxa"/>
          </w:tcPr>
          <w:p w14:paraId="141679BB" w14:textId="48780D86" w:rsidR="002A6663" w:rsidRPr="00877540" w:rsidRDefault="004461EA" w:rsidP="00877540">
            <w:pPr>
              <w:spacing w:line="360" w:lineRule="auto"/>
              <w:rPr>
                <w:rFonts w:cstheme="minorHAnsi"/>
                <w:sz w:val="24"/>
                <w:szCs w:val="24"/>
              </w:rPr>
            </w:pPr>
            <w:r w:rsidRPr="00877540">
              <w:rPr>
                <w:rFonts w:cstheme="minorHAnsi"/>
                <w:sz w:val="24"/>
                <w:szCs w:val="24"/>
              </w:rPr>
              <w:t xml:space="preserve">The worker </w:t>
            </w:r>
            <w:r w:rsidR="008C237C" w:rsidRPr="00877540">
              <w:rPr>
                <w:rFonts w:cstheme="minorHAnsi"/>
                <w:sz w:val="24"/>
                <w:szCs w:val="24"/>
              </w:rPr>
              <w:t xml:space="preserve">did not provide </w:t>
            </w:r>
            <w:r w:rsidR="0051050A" w:rsidRPr="00877540">
              <w:rPr>
                <w:rFonts w:cstheme="minorHAnsi"/>
                <w:sz w:val="24"/>
                <w:szCs w:val="24"/>
              </w:rPr>
              <w:t>good</w:t>
            </w:r>
            <w:r w:rsidR="00843545" w:rsidRPr="00877540">
              <w:rPr>
                <w:rFonts w:cstheme="minorHAnsi"/>
                <w:sz w:val="24"/>
                <w:szCs w:val="24"/>
              </w:rPr>
              <w:t xml:space="preserve"> </w:t>
            </w:r>
            <w:r w:rsidR="008C237C" w:rsidRPr="00877540">
              <w:rPr>
                <w:rFonts w:cstheme="minorHAnsi"/>
                <w:sz w:val="24"/>
                <w:szCs w:val="24"/>
              </w:rPr>
              <w:t>support</w:t>
            </w:r>
            <w:r w:rsidR="003E2732" w:rsidRPr="00877540">
              <w:rPr>
                <w:rFonts w:cstheme="minorHAnsi"/>
                <w:sz w:val="24"/>
                <w:szCs w:val="24"/>
              </w:rPr>
              <w:t xml:space="preserve"> </w:t>
            </w:r>
          </w:p>
        </w:tc>
      </w:tr>
    </w:tbl>
    <w:p w14:paraId="698116F2" w14:textId="03A87757" w:rsidR="00486BF8" w:rsidRDefault="00486BF8" w:rsidP="00877540">
      <w:pPr>
        <w:spacing w:line="360" w:lineRule="auto"/>
        <w:rPr>
          <w:rFonts w:cstheme="minorHAnsi"/>
          <w:sz w:val="24"/>
          <w:szCs w:val="24"/>
        </w:rPr>
      </w:pPr>
    </w:p>
    <w:p w14:paraId="1BC173E9" w14:textId="69B31740" w:rsidR="00B11F62" w:rsidRPr="00877540" w:rsidRDefault="00B11F62" w:rsidP="00877540">
      <w:pPr>
        <w:spacing w:line="360" w:lineRule="auto"/>
        <w:rPr>
          <w:rFonts w:cstheme="minorHAnsi"/>
          <w:sz w:val="24"/>
          <w:szCs w:val="24"/>
        </w:rPr>
      </w:pPr>
      <w:r>
        <w:rPr>
          <w:rFonts w:cstheme="minorHAnsi"/>
          <w:sz w:val="24"/>
          <w:szCs w:val="24"/>
        </w:rPr>
        <w:t xml:space="preserve">If </w:t>
      </w:r>
      <w:r w:rsidR="0088278D">
        <w:rPr>
          <w:rFonts w:cstheme="minorHAnsi"/>
          <w:sz w:val="24"/>
          <w:szCs w:val="24"/>
        </w:rPr>
        <w:t xml:space="preserve">during the observation </w:t>
      </w:r>
      <w:r>
        <w:rPr>
          <w:rFonts w:cstheme="minorHAnsi"/>
          <w:sz w:val="24"/>
          <w:szCs w:val="24"/>
        </w:rPr>
        <w:t xml:space="preserve">the </w:t>
      </w:r>
      <w:r w:rsidR="007F1292">
        <w:rPr>
          <w:rFonts w:cstheme="minorHAnsi"/>
          <w:sz w:val="24"/>
          <w:szCs w:val="24"/>
        </w:rPr>
        <w:t>worker</w:t>
      </w:r>
      <w:r w:rsidR="003F1719">
        <w:rPr>
          <w:rFonts w:cstheme="minorHAnsi"/>
          <w:sz w:val="24"/>
          <w:szCs w:val="24"/>
        </w:rPr>
        <w:t xml:space="preserve"> does not</w:t>
      </w:r>
      <w:r w:rsidR="007F1292">
        <w:rPr>
          <w:rFonts w:cstheme="minorHAnsi"/>
          <w:sz w:val="24"/>
          <w:szCs w:val="24"/>
        </w:rPr>
        <w:t xml:space="preserve"> provide </w:t>
      </w:r>
      <w:r w:rsidR="007B703C">
        <w:rPr>
          <w:rFonts w:cstheme="minorHAnsi"/>
          <w:sz w:val="24"/>
          <w:szCs w:val="24"/>
        </w:rPr>
        <w:t xml:space="preserve">any </w:t>
      </w:r>
      <w:r w:rsidR="00D37399">
        <w:rPr>
          <w:rFonts w:cstheme="minorHAnsi"/>
          <w:sz w:val="24"/>
          <w:szCs w:val="24"/>
        </w:rPr>
        <w:t>support</w:t>
      </w:r>
      <w:r w:rsidR="00CE78E8">
        <w:rPr>
          <w:rFonts w:cstheme="minorHAnsi"/>
          <w:sz w:val="24"/>
          <w:szCs w:val="24"/>
        </w:rPr>
        <w:t xml:space="preserve">, then </w:t>
      </w:r>
      <w:r w:rsidR="00A0320D">
        <w:rPr>
          <w:rFonts w:cstheme="minorHAnsi"/>
          <w:sz w:val="24"/>
          <w:szCs w:val="24"/>
        </w:rPr>
        <w:t xml:space="preserve">rate the item a </w:t>
      </w:r>
      <w:r w:rsidR="00303E3C">
        <w:rPr>
          <w:rFonts w:cstheme="minorHAnsi"/>
          <w:sz w:val="24"/>
          <w:szCs w:val="24"/>
        </w:rPr>
        <w:t xml:space="preserve">1. </w:t>
      </w:r>
      <w:r w:rsidR="00394210">
        <w:rPr>
          <w:rFonts w:cstheme="minorHAnsi"/>
          <w:sz w:val="24"/>
          <w:szCs w:val="24"/>
        </w:rPr>
        <w:t>For example, if the worker d</w:t>
      </w:r>
      <w:r w:rsidR="00C75DBA">
        <w:rPr>
          <w:rFonts w:cstheme="minorHAnsi"/>
          <w:sz w:val="24"/>
          <w:szCs w:val="24"/>
        </w:rPr>
        <w:t>oes not provide the person with any activities</w:t>
      </w:r>
      <w:r w:rsidR="00524AF7">
        <w:rPr>
          <w:rFonts w:cstheme="minorHAnsi"/>
          <w:sz w:val="24"/>
          <w:szCs w:val="24"/>
        </w:rPr>
        <w:t xml:space="preserve"> (item 1)</w:t>
      </w:r>
      <w:r w:rsidR="00C75DBA">
        <w:rPr>
          <w:rFonts w:cstheme="minorHAnsi"/>
          <w:sz w:val="24"/>
          <w:szCs w:val="24"/>
        </w:rPr>
        <w:t xml:space="preserve"> or does not provide </w:t>
      </w:r>
      <w:r w:rsidR="00570183">
        <w:rPr>
          <w:rFonts w:cstheme="minorHAnsi"/>
          <w:sz w:val="24"/>
          <w:szCs w:val="24"/>
        </w:rPr>
        <w:t xml:space="preserve">the person with </w:t>
      </w:r>
      <w:r w:rsidR="00C75DBA">
        <w:rPr>
          <w:rFonts w:cstheme="minorHAnsi"/>
          <w:sz w:val="24"/>
          <w:szCs w:val="24"/>
        </w:rPr>
        <w:t>any assistance</w:t>
      </w:r>
      <w:r w:rsidR="00524AF7">
        <w:rPr>
          <w:rFonts w:cstheme="minorHAnsi"/>
          <w:sz w:val="24"/>
          <w:szCs w:val="24"/>
        </w:rPr>
        <w:t xml:space="preserve"> (item 4)</w:t>
      </w:r>
      <w:r w:rsidR="00C75DBA">
        <w:rPr>
          <w:rFonts w:cstheme="minorHAnsi"/>
          <w:sz w:val="24"/>
          <w:szCs w:val="24"/>
        </w:rPr>
        <w:t>, then rate the item a 1.</w:t>
      </w:r>
      <w:r w:rsidR="00394210">
        <w:rPr>
          <w:rFonts w:cstheme="minorHAnsi"/>
          <w:sz w:val="24"/>
          <w:szCs w:val="24"/>
        </w:rPr>
        <w:t xml:space="preserve"> </w:t>
      </w:r>
    </w:p>
    <w:p w14:paraId="5AAA6FFF" w14:textId="77777777" w:rsidR="00293C69" w:rsidRPr="00877540" w:rsidRDefault="00293C69" w:rsidP="00877540">
      <w:pPr>
        <w:pStyle w:val="font7"/>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When rating an item, think about what you observed overall:</w:t>
      </w:r>
    </w:p>
    <w:p w14:paraId="681796BD" w14:textId="0D0C57C4" w:rsidR="00293C69" w:rsidRPr="00877540" w:rsidRDefault="00293C69" w:rsidP="00877540">
      <w:pPr>
        <w:pStyle w:val="font7"/>
        <w:numPr>
          <w:ilvl w:val="0"/>
          <w:numId w:val="14"/>
        </w:numPr>
        <w:spacing w:before="0" w:beforeAutospacing="0" w:after="0" w:afterAutospacing="0" w:line="360" w:lineRule="auto"/>
        <w:textAlignment w:val="baseline"/>
        <w:rPr>
          <w:rFonts w:asciiTheme="minorHAnsi" w:hAnsiTheme="minorHAnsi" w:cstheme="minorHAnsi"/>
          <w:color w:val="2A2A2A"/>
        </w:rPr>
      </w:pPr>
      <w:r w:rsidRPr="00877540">
        <w:rPr>
          <w:rStyle w:val="wixguard"/>
          <w:rFonts w:asciiTheme="minorHAnsi" w:hAnsiTheme="minorHAnsi" w:cstheme="minorHAnsi"/>
          <w:color w:val="2A2A2A"/>
          <w:bdr w:val="none" w:sz="0" w:space="0" w:color="auto" w:frame="1"/>
        </w:rPr>
        <w:t>​</w:t>
      </w:r>
      <w:r w:rsidRPr="00877540">
        <w:rPr>
          <w:rFonts w:asciiTheme="minorHAnsi" w:hAnsiTheme="minorHAnsi" w:cstheme="minorHAnsi"/>
          <w:color w:val="2A2A2A"/>
        </w:rPr>
        <w:t>​What did you see happen?</w:t>
      </w:r>
    </w:p>
    <w:p w14:paraId="6BFEB177" w14:textId="77777777" w:rsidR="00293C69" w:rsidRPr="00877540" w:rsidRDefault="00293C69" w:rsidP="00877540">
      <w:pPr>
        <w:pStyle w:val="font7"/>
        <w:numPr>
          <w:ilvl w:val="0"/>
          <w:numId w:val="14"/>
        </w:numPr>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Did the worker provide good consistent support tailored to the person?</w:t>
      </w:r>
    </w:p>
    <w:p w14:paraId="24EB1626" w14:textId="77777777" w:rsidR="00293C69" w:rsidRPr="00877540" w:rsidRDefault="00293C69" w:rsidP="00877540">
      <w:pPr>
        <w:pStyle w:val="font7"/>
        <w:numPr>
          <w:ilvl w:val="0"/>
          <w:numId w:val="14"/>
        </w:numPr>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Were there missed opportunities?</w:t>
      </w:r>
    </w:p>
    <w:p w14:paraId="69BD6347" w14:textId="77777777" w:rsidR="00293C69" w:rsidRPr="00877540" w:rsidRDefault="00293C69" w:rsidP="00877540">
      <w:pPr>
        <w:pStyle w:val="font7"/>
        <w:numPr>
          <w:ilvl w:val="0"/>
          <w:numId w:val="14"/>
        </w:numPr>
        <w:spacing w:before="0" w:beforeAutospacing="0" w:after="0" w:afterAutospacing="0" w:line="360" w:lineRule="auto"/>
        <w:textAlignment w:val="baseline"/>
        <w:rPr>
          <w:rFonts w:asciiTheme="minorHAnsi" w:hAnsiTheme="minorHAnsi" w:cstheme="minorHAnsi"/>
          <w:color w:val="2A2A2A"/>
        </w:rPr>
      </w:pPr>
      <w:r w:rsidRPr="00877540">
        <w:rPr>
          <w:rFonts w:asciiTheme="minorHAnsi" w:hAnsiTheme="minorHAnsi" w:cstheme="minorHAnsi"/>
          <w:color w:val="2A2A2A"/>
        </w:rPr>
        <w:t>Were there ways to provide better support?</w:t>
      </w:r>
    </w:p>
    <w:p w14:paraId="386F63F4" w14:textId="2728030E" w:rsidR="00EB61B7" w:rsidRPr="00877540" w:rsidRDefault="001C6FC2" w:rsidP="00877540">
      <w:pPr>
        <w:spacing w:line="360" w:lineRule="auto"/>
        <w:rPr>
          <w:rFonts w:cstheme="minorHAnsi"/>
          <w:sz w:val="24"/>
          <w:szCs w:val="24"/>
        </w:rPr>
      </w:pPr>
      <w:r w:rsidRPr="00877540">
        <w:rPr>
          <w:rFonts w:cstheme="minorHAnsi"/>
          <w:sz w:val="24"/>
          <w:szCs w:val="24"/>
        </w:rPr>
        <w:t xml:space="preserve">You can </w:t>
      </w:r>
      <w:r w:rsidR="00CE1DF7" w:rsidRPr="00877540">
        <w:rPr>
          <w:rFonts w:cstheme="minorHAnsi"/>
          <w:sz w:val="24"/>
          <w:szCs w:val="24"/>
        </w:rPr>
        <w:t xml:space="preserve">write and save your comments in the </w:t>
      </w:r>
      <w:r w:rsidR="00E23E98" w:rsidRPr="00877540">
        <w:rPr>
          <w:rFonts w:cstheme="minorHAnsi"/>
          <w:sz w:val="24"/>
          <w:szCs w:val="24"/>
        </w:rPr>
        <w:t>tool, which you can refer to later to help you rate the items.</w:t>
      </w:r>
      <w:r w:rsidR="0058507C">
        <w:rPr>
          <w:rFonts w:cstheme="minorHAnsi"/>
          <w:sz w:val="24"/>
          <w:szCs w:val="24"/>
        </w:rPr>
        <w:t xml:space="preserve"> For instance, you coul</w:t>
      </w:r>
      <w:r w:rsidR="00C260EB">
        <w:rPr>
          <w:rFonts w:cstheme="minorHAnsi"/>
          <w:sz w:val="24"/>
          <w:szCs w:val="24"/>
        </w:rPr>
        <w:t xml:space="preserve">d </w:t>
      </w:r>
      <w:r w:rsidR="00E772D9">
        <w:rPr>
          <w:rFonts w:cstheme="minorHAnsi"/>
          <w:sz w:val="24"/>
          <w:szCs w:val="24"/>
        </w:rPr>
        <w:t>record</w:t>
      </w:r>
      <w:r w:rsidR="00C260EB">
        <w:rPr>
          <w:rFonts w:cstheme="minorHAnsi"/>
          <w:sz w:val="24"/>
          <w:szCs w:val="24"/>
        </w:rPr>
        <w:t xml:space="preserve"> </w:t>
      </w:r>
      <w:r w:rsidR="000221B8">
        <w:rPr>
          <w:rFonts w:cstheme="minorHAnsi"/>
          <w:sz w:val="24"/>
          <w:szCs w:val="24"/>
        </w:rPr>
        <w:t xml:space="preserve">descriptions of when the worker provided good support, </w:t>
      </w:r>
      <w:r w:rsidR="00491628">
        <w:rPr>
          <w:rFonts w:cstheme="minorHAnsi"/>
          <w:sz w:val="24"/>
          <w:szCs w:val="24"/>
        </w:rPr>
        <w:t xml:space="preserve">the words that the </w:t>
      </w:r>
      <w:r w:rsidR="00C260EB">
        <w:rPr>
          <w:rFonts w:cstheme="minorHAnsi"/>
          <w:sz w:val="24"/>
          <w:szCs w:val="24"/>
        </w:rPr>
        <w:t xml:space="preserve">worker said to the person, </w:t>
      </w:r>
      <w:r w:rsidR="0000403A">
        <w:rPr>
          <w:rFonts w:cstheme="minorHAnsi"/>
          <w:sz w:val="24"/>
          <w:szCs w:val="24"/>
        </w:rPr>
        <w:t xml:space="preserve">and </w:t>
      </w:r>
      <w:r w:rsidR="00B51008">
        <w:rPr>
          <w:rFonts w:cstheme="minorHAnsi"/>
          <w:sz w:val="24"/>
          <w:szCs w:val="24"/>
        </w:rPr>
        <w:t xml:space="preserve">your ideas </w:t>
      </w:r>
      <w:r w:rsidR="00AD309A">
        <w:rPr>
          <w:rFonts w:cstheme="minorHAnsi"/>
          <w:sz w:val="24"/>
          <w:szCs w:val="24"/>
        </w:rPr>
        <w:t xml:space="preserve">about how </w:t>
      </w:r>
      <w:r w:rsidR="00B51008">
        <w:rPr>
          <w:rFonts w:cstheme="minorHAnsi"/>
          <w:sz w:val="24"/>
          <w:szCs w:val="24"/>
        </w:rPr>
        <w:t xml:space="preserve">the support </w:t>
      </w:r>
      <w:r w:rsidR="00AD309A">
        <w:rPr>
          <w:rFonts w:cstheme="minorHAnsi"/>
          <w:sz w:val="24"/>
          <w:szCs w:val="24"/>
        </w:rPr>
        <w:t xml:space="preserve">could </w:t>
      </w:r>
      <w:r w:rsidR="009F6D68">
        <w:rPr>
          <w:rFonts w:cstheme="minorHAnsi"/>
          <w:sz w:val="24"/>
          <w:szCs w:val="24"/>
        </w:rPr>
        <w:t xml:space="preserve">be </w:t>
      </w:r>
      <w:r w:rsidR="00AD309A">
        <w:rPr>
          <w:rFonts w:cstheme="minorHAnsi"/>
          <w:sz w:val="24"/>
          <w:szCs w:val="24"/>
        </w:rPr>
        <w:t>better</w:t>
      </w:r>
      <w:r w:rsidR="00E54930">
        <w:rPr>
          <w:rFonts w:cstheme="minorHAnsi"/>
          <w:sz w:val="24"/>
          <w:szCs w:val="24"/>
        </w:rPr>
        <w:t>.</w:t>
      </w:r>
      <w:r w:rsidR="00AD309A">
        <w:rPr>
          <w:rFonts w:cstheme="minorHAnsi"/>
          <w:sz w:val="24"/>
          <w:szCs w:val="24"/>
        </w:rPr>
        <w:t xml:space="preserve"> </w:t>
      </w:r>
    </w:p>
    <w:p w14:paraId="50BA508B" w14:textId="77777777" w:rsidR="00B37143" w:rsidRPr="00877540" w:rsidRDefault="00B37143" w:rsidP="00877540">
      <w:pPr>
        <w:spacing w:after="0" w:line="360" w:lineRule="auto"/>
        <w:textAlignment w:val="baseline"/>
        <w:outlineLvl w:val="2"/>
        <w:rPr>
          <w:rFonts w:eastAsia="Times New Roman" w:cstheme="minorHAnsi"/>
          <w:b/>
          <w:bCs/>
          <w:color w:val="000000"/>
          <w:sz w:val="24"/>
          <w:szCs w:val="24"/>
          <w:lang w:eastAsia="en-AU"/>
        </w:rPr>
      </w:pPr>
      <w:r w:rsidRPr="00877540">
        <w:rPr>
          <w:rFonts w:eastAsia="Times New Roman" w:cstheme="minorHAnsi"/>
          <w:b/>
          <w:bCs/>
          <w:color w:val="000000"/>
          <w:sz w:val="24"/>
          <w:szCs w:val="24"/>
          <w:lang w:eastAsia="en-AU"/>
        </w:rPr>
        <w:t>Total Score</w:t>
      </w:r>
    </w:p>
    <w:p w14:paraId="16B0B426" w14:textId="26673A65" w:rsidR="00B37143" w:rsidRPr="00877540" w:rsidRDefault="00B37143" w:rsidP="00877540">
      <w:pPr>
        <w:spacing w:after="0" w:line="360" w:lineRule="auto"/>
        <w:textAlignment w:val="baseline"/>
        <w:rPr>
          <w:rFonts w:eastAsia="Times New Roman" w:cstheme="minorHAnsi"/>
          <w:color w:val="2A2A2A"/>
          <w:sz w:val="24"/>
          <w:szCs w:val="24"/>
          <w:lang w:eastAsia="en-AU"/>
        </w:rPr>
      </w:pPr>
      <w:r w:rsidRPr="00877540">
        <w:rPr>
          <w:rFonts w:eastAsia="Times New Roman" w:cstheme="minorHAnsi"/>
          <w:color w:val="2A2A2A"/>
          <w:sz w:val="24"/>
          <w:szCs w:val="24"/>
          <w:lang w:eastAsia="en-AU"/>
        </w:rPr>
        <w:t xml:space="preserve">A total score is calculated by adding up the ratings for items 1-8. The maximum score is 24. </w:t>
      </w:r>
      <w:r w:rsidR="00D8349E">
        <w:rPr>
          <w:rFonts w:eastAsia="Times New Roman" w:cstheme="minorHAnsi"/>
          <w:color w:val="2A2A2A"/>
          <w:sz w:val="24"/>
          <w:szCs w:val="24"/>
          <w:lang w:eastAsia="en-AU"/>
        </w:rPr>
        <w:t>A</w:t>
      </w:r>
      <w:r w:rsidRPr="00877540">
        <w:rPr>
          <w:rFonts w:eastAsia="Times New Roman" w:cstheme="minorHAnsi"/>
          <w:color w:val="2A2A2A"/>
          <w:sz w:val="24"/>
          <w:szCs w:val="24"/>
          <w:lang w:eastAsia="en-AU"/>
        </w:rPr>
        <w:t xml:space="preserve"> higher score indicates better quality support. </w:t>
      </w:r>
    </w:p>
    <w:p w14:paraId="0D5C8635" w14:textId="218BDA91" w:rsidR="00152B89" w:rsidRPr="00877540" w:rsidRDefault="00152B89" w:rsidP="00877540">
      <w:pPr>
        <w:spacing w:line="360" w:lineRule="auto"/>
        <w:rPr>
          <w:rFonts w:cstheme="minorHAnsi"/>
          <w:color w:val="2A2A2A"/>
          <w:sz w:val="24"/>
          <w:szCs w:val="24"/>
        </w:rPr>
      </w:pPr>
      <w:r w:rsidRPr="00877540">
        <w:rPr>
          <w:rFonts w:cstheme="minorHAnsi"/>
          <w:color w:val="2A2A2A"/>
          <w:sz w:val="24"/>
          <w:szCs w:val="24"/>
        </w:rPr>
        <w:t>The following table provides information about how to interpret total scores.</w:t>
      </w:r>
    </w:p>
    <w:tbl>
      <w:tblPr>
        <w:tblStyle w:val="TableGrid"/>
        <w:tblW w:w="0" w:type="auto"/>
        <w:tblLook w:val="04A0" w:firstRow="1" w:lastRow="0" w:firstColumn="1" w:lastColumn="0" w:noHBand="0" w:noVBand="1"/>
      </w:tblPr>
      <w:tblGrid>
        <w:gridCol w:w="993"/>
        <w:gridCol w:w="8023"/>
      </w:tblGrid>
      <w:tr w:rsidR="00152B89" w:rsidRPr="00877540" w14:paraId="751F7C78" w14:textId="77777777" w:rsidTr="003E6C9F">
        <w:tc>
          <w:tcPr>
            <w:tcW w:w="993" w:type="dxa"/>
          </w:tcPr>
          <w:p w14:paraId="6772871B" w14:textId="2B78E79A" w:rsidR="00152B89" w:rsidRPr="00877540" w:rsidRDefault="00152B89" w:rsidP="00877540">
            <w:pPr>
              <w:spacing w:line="360" w:lineRule="auto"/>
              <w:jc w:val="center"/>
              <w:rPr>
                <w:rFonts w:cstheme="minorHAnsi"/>
                <w:sz w:val="24"/>
                <w:szCs w:val="24"/>
              </w:rPr>
            </w:pPr>
            <w:r w:rsidRPr="00877540">
              <w:rPr>
                <w:rFonts w:cstheme="minorHAnsi"/>
                <w:sz w:val="24"/>
                <w:szCs w:val="24"/>
              </w:rPr>
              <w:lastRenderedPageBreak/>
              <w:t>20 - 24</w:t>
            </w:r>
          </w:p>
        </w:tc>
        <w:tc>
          <w:tcPr>
            <w:tcW w:w="8023" w:type="dxa"/>
          </w:tcPr>
          <w:p w14:paraId="2FB60661" w14:textId="552979E4" w:rsidR="00152B89" w:rsidRPr="00877540" w:rsidRDefault="00152B89" w:rsidP="00877540">
            <w:pPr>
              <w:spacing w:line="360" w:lineRule="auto"/>
              <w:rPr>
                <w:rFonts w:cstheme="minorHAnsi"/>
                <w:sz w:val="24"/>
                <w:szCs w:val="24"/>
              </w:rPr>
            </w:pPr>
            <w:r w:rsidRPr="00877540">
              <w:rPr>
                <w:rFonts w:cstheme="minorHAnsi"/>
                <w:sz w:val="24"/>
                <w:szCs w:val="24"/>
              </w:rPr>
              <w:t xml:space="preserve">High quality support </w:t>
            </w:r>
          </w:p>
        </w:tc>
      </w:tr>
      <w:tr w:rsidR="00152B89" w:rsidRPr="00877540" w14:paraId="41A7691A" w14:textId="77777777" w:rsidTr="003E6C9F">
        <w:tc>
          <w:tcPr>
            <w:tcW w:w="993" w:type="dxa"/>
          </w:tcPr>
          <w:p w14:paraId="53F70180" w14:textId="6017EFF7" w:rsidR="00152B89" w:rsidRPr="00877540" w:rsidRDefault="00152B89" w:rsidP="00877540">
            <w:pPr>
              <w:spacing w:line="360" w:lineRule="auto"/>
              <w:jc w:val="center"/>
              <w:rPr>
                <w:rFonts w:cstheme="minorHAnsi"/>
                <w:sz w:val="24"/>
                <w:szCs w:val="24"/>
              </w:rPr>
            </w:pPr>
            <w:r w:rsidRPr="00877540">
              <w:rPr>
                <w:rFonts w:cstheme="minorHAnsi"/>
                <w:sz w:val="24"/>
                <w:szCs w:val="24"/>
              </w:rPr>
              <w:t>14 - 19</w:t>
            </w:r>
          </w:p>
        </w:tc>
        <w:tc>
          <w:tcPr>
            <w:tcW w:w="8023" w:type="dxa"/>
          </w:tcPr>
          <w:p w14:paraId="460179B8" w14:textId="48DCA79A" w:rsidR="00152B89" w:rsidRPr="00877540" w:rsidRDefault="00152B89" w:rsidP="00877540">
            <w:pPr>
              <w:spacing w:line="360" w:lineRule="auto"/>
              <w:rPr>
                <w:rFonts w:cstheme="minorHAnsi"/>
                <w:sz w:val="24"/>
                <w:szCs w:val="24"/>
              </w:rPr>
            </w:pPr>
            <w:r w:rsidRPr="00877540">
              <w:rPr>
                <w:rFonts w:cstheme="minorHAnsi"/>
                <w:sz w:val="24"/>
                <w:szCs w:val="24"/>
              </w:rPr>
              <w:t xml:space="preserve">Medium quality support </w:t>
            </w:r>
          </w:p>
        </w:tc>
      </w:tr>
      <w:tr w:rsidR="00152B89" w:rsidRPr="00877540" w14:paraId="6082E017" w14:textId="77777777" w:rsidTr="003E6C9F">
        <w:tc>
          <w:tcPr>
            <w:tcW w:w="993" w:type="dxa"/>
          </w:tcPr>
          <w:p w14:paraId="4E77DB71" w14:textId="6FEE4FD1" w:rsidR="00152B89" w:rsidRPr="00877540" w:rsidRDefault="00152B89" w:rsidP="00877540">
            <w:pPr>
              <w:spacing w:line="360" w:lineRule="auto"/>
              <w:jc w:val="center"/>
              <w:rPr>
                <w:rFonts w:cstheme="minorHAnsi"/>
                <w:sz w:val="24"/>
                <w:szCs w:val="24"/>
              </w:rPr>
            </w:pPr>
            <w:r w:rsidRPr="00877540">
              <w:rPr>
                <w:rFonts w:cstheme="minorHAnsi"/>
                <w:sz w:val="24"/>
                <w:szCs w:val="24"/>
              </w:rPr>
              <w:t>8 - 13</w:t>
            </w:r>
          </w:p>
        </w:tc>
        <w:tc>
          <w:tcPr>
            <w:tcW w:w="8023" w:type="dxa"/>
          </w:tcPr>
          <w:p w14:paraId="672A6573" w14:textId="43E78CD3" w:rsidR="00152B89" w:rsidRPr="00877540" w:rsidRDefault="00152B89" w:rsidP="00877540">
            <w:pPr>
              <w:spacing w:line="360" w:lineRule="auto"/>
              <w:rPr>
                <w:rFonts w:cstheme="minorHAnsi"/>
                <w:sz w:val="24"/>
                <w:szCs w:val="24"/>
              </w:rPr>
            </w:pPr>
            <w:r w:rsidRPr="00877540">
              <w:rPr>
                <w:rFonts w:cstheme="minorHAnsi"/>
                <w:sz w:val="24"/>
                <w:szCs w:val="24"/>
              </w:rPr>
              <w:t>Low quality support</w:t>
            </w:r>
          </w:p>
        </w:tc>
      </w:tr>
    </w:tbl>
    <w:p w14:paraId="015846D5" w14:textId="77777777" w:rsidR="00152B89" w:rsidRPr="00877540" w:rsidRDefault="00152B89" w:rsidP="00877540">
      <w:pPr>
        <w:spacing w:line="360" w:lineRule="auto"/>
        <w:rPr>
          <w:rFonts w:cstheme="minorHAnsi"/>
          <w:sz w:val="24"/>
          <w:szCs w:val="24"/>
        </w:rPr>
      </w:pPr>
    </w:p>
    <w:p w14:paraId="5E093022" w14:textId="5E9F4D43" w:rsidR="004152AB" w:rsidRDefault="00FB1E38" w:rsidP="00877540">
      <w:pPr>
        <w:spacing w:after="0" w:line="360" w:lineRule="auto"/>
        <w:textAlignment w:val="baseline"/>
        <w:rPr>
          <w:rFonts w:eastAsia="Times New Roman" w:cstheme="minorHAnsi"/>
          <w:color w:val="2A2A2A"/>
          <w:sz w:val="24"/>
          <w:szCs w:val="24"/>
          <w:lang w:eastAsia="en-AU"/>
        </w:rPr>
      </w:pPr>
      <w:r w:rsidRPr="00877540">
        <w:rPr>
          <w:rFonts w:eastAsia="Times New Roman" w:cstheme="minorHAnsi"/>
          <w:color w:val="2A2A2A"/>
          <w:sz w:val="24"/>
          <w:szCs w:val="24"/>
          <w:lang w:eastAsia="en-AU"/>
        </w:rPr>
        <w:t>The two optional items – A1 and A2 – and item 9 are not included in the total score. They are interpreted separately. </w:t>
      </w:r>
      <w:r w:rsidR="00E32DC9">
        <w:rPr>
          <w:rFonts w:eastAsia="Times New Roman" w:cstheme="minorHAnsi"/>
          <w:color w:val="2A2A2A"/>
          <w:sz w:val="24"/>
          <w:szCs w:val="24"/>
          <w:lang w:eastAsia="en-AU"/>
        </w:rPr>
        <w:t>This is because</w:t>
      </w:r>
      <w:r w:rsidR="00290151">
        <w:rPr>
          <w:rFonts w:eastAsia="Times New Roman" w:cstheme="minorHAnsi"/>
          <w:color w:val="2A2A2A"/>
          <w:sz w:val="24"/>
          <w:szCs w:val="24"/>
          <w:lang w:eastAsia="en-AU"/>
        </w:rPr>
        <w:t xml:space="preserve"> </w:t>
      </w:r>
      <w:r w:rsidR="00B83435">
        <w:rPr>
          <w:rFonts w:eastAsia="Times New Roman" w:cstheme="minorHAnsi"/>
          <w:color w:val="2A2A2A"/>
          <w:sz w:val="24"/>
          <w:szCs w:val="24"/>
          <w:lang w:eastAsia="en-AU"/>
        </w:rPr>
        <w:t>teaching</w:t>
      </w:r>
      <w:r w:rsidR="00175F56">
        <w:rPr>
          <w:rFonts w:eastAsia="Times New Roman" w:cstheme="minorHAnsi"/>
          <w:color w:val="2A2A2A"/>
          <w:sz w:val="24"/>
          <w:szCs w:val="24"/>
          <w:lang w:eastAsia="en-AU"/>
        </w:rPr>
        <w:t xml:space="preserve"> (A1)</w:t>
      </w:r>
      <w:r w:rsidR="00B83435">
        <w:rPr>
          <w:rFonts w:eastAsia="Times New Roman" w:cstheme="minorHAnsi"/>
          <w:color w:val="2A2A2A"/>
          <w:sz w:val="24"/>
          <w:szCs w:val="24"/>
          <w:lang w:eastAsia="en-AU"/>
        </w:rPr>
        <w:t xml:space="preserve"> and responding to </w:t>
      </w:r>
      <w:r w:rsidR="007A337B" w:rsidRPr="007A337B">
        <w:rPr>
          <w:rFonts w:eastAsia="Times New Roman" w:cstheme="minorHAnsi"/>
          <w:color w:val="2A2A2A"/>
          <w:sz w:val="24"/>
          <w:szCs w:val="24"/>
          <w:lang w:eastAsia="en-AU"/>
        </w:rPr>
        <w:t>behaviour that is a danger to themselves or others</w:t>
      </w:r>
      <w:r w:rsidR="00175F56">
        <w:rPr>
          <w:rFonts w:eastAsia="Times New Roman" w:cstheme="minorHAnsi"/>
          <w:color w:val="2A2A2A"/>
          <w:sz w:val="24"/>
          <w:szCs w:val="24"/>
          <w:lang w:eastAsia="en-AU"/>
        </w:rPr>
        <w:t xml:space="preserve"> (A2)</w:t>
      </w:r>
      <w:r w:rsidR="007A337B">
        <w:rPr>
          <w:rFonts w:eastAsia="Times New Roman" w:cstheme="minorHAnsi"/>
          <w:color w:val="2A2A2A"/>
          <w:sz w:val="24"/>
          <w:szCs w:val="24"/>
          <w:lang w:eastAsia="en-AU"/>
        </w:rPr>
        <w:t xml:space="preserve"> may not happen during </w:t>
      </w:r>
      <w:r w:rsidR="00733070">
        <w:rPr>
          <w:rFonts w:eastAsia="Times New Roman" w:cstheme="minorHAnsi"/>
          <w:color w:val="2A2A2A"/>
          <w:sz w:val="24"/>
          <w:szCs w:val="24"/>
          <w:lang w:eastAsia="en-AU"/>
        </w:rPr>
        <w:t xml:space="preserve">every </w:t>
      </w:r>
      <w:r w:rsidR="007A337B">
        <w:rPr>
          <w:rFonts w:eastAsia="Times New Roman" w:cstheme="minorHAnsi"/>
          <w:color w:val="2A2A2A"/>
          <w:sz w:val="24"/>
          <w:szCs w:val="24"/>
          <w:lang w:eastAsia="en-AU"/>
        </w:rPr>
        <w:t xml:space="preserve">observation, </w:t>
      </w:r>
      <w:r w:rsidR="00E04463">
        <w:rPr>
          <w:rFonts w:eastAsia="Times New Roman" w:cstheme="minorHAnsi"/>
          <w:color w:val="2A2A2A"/>
          <w:sz w:val="24"/>
          <w:szCs w:val="24"/>
          <w:lang w:eastAsia="en-AU"/>
        </w:rPr>
        <w:t>whereas</w:t>
      </w:r>
      <w:r w:rsidR="007A337B">
        <w:rPr>
          <w:rFonts w:eastAsia="Times New Roman" w:cstheme="minorHAnsi"/>
          <w:color w:val="2A2A2A"/>
          <w:sz w:val="24"/>
          <w:szCs w:val="24"/>
          <w:lang w:eastAsia="en-AU"/>
        </w:rPr>
        <w:t xml:space="preserve"> </w:t>
      </w:r>
      <w:r w:rsidR="007B46C0">
        <w:rPr>
          <w:rFonts w:eastAsia="Times New Roman" w:cstheme="minorHAnsi"/>
          <w:color w:val="2A2A2A"/>
          <w:sz w:val="24"/>
          <w:szCs w:val="24"/>
          <w:lang w:eastAsia="en-AU"/>
        </w:rPr>
        <w:t xml:space="preserve">the support reflected in items 1-8 should happen during </w:t>
      </w:r>
      <w:r w:rsidR="00823F25">
        <w:rPr>
          <w:rFonts w:eastAsia="Times New Roman" w:cstheme="minorHAnsi"/>
          <w:color w:val="2A2A2A"/>
          <w:sz w:val="24"/>
          <w:szCs w:val="24"/>
          <w:lang w:eastAsia="en-AU"/>
        </w:rPr>
        <w:t xml:space="preserve">every </w:t>
      </w:r>
      <w:r w:rsidR="007B46C0">
        <w:rPr>
          <w:rFonts w:eastAsia="Times New Roman" w:cstheme="minorHAnsi"/>
          <w:color w:val="2A2A2A"/>
          <w:sz w:val="24"/>
          <w:szCs w:val="24"/>
          <w:lang w:eastAsia="en-AU"/>
        </w:rPr>
        <w:t>observation</w:t>
      </w:r>
      <w:r w:rsidR="00E04463">
        <w:rPr>
          <w:rFonts w:eastAsia="Times New Roman" w:cstheme="minorHAnsi"/>
          <w:color w:val="2A2A2A"/>
          <w:sz w:val="24"/>
          <w:szCs w:val="24"/>
          <w:lang w:eastAsia="en-AU"/>
        </w:rPr>
        <w:t xml:space="preserve">, therefore total scores </w:t>
      </w:r>
      <w:r w:rsidR="004677EE">
        <w:rPr>
          <w:rFonts w:eastAsia="Times New Roman" w:cstheme="minorHAnsi"/>
          <w:color w:val="2A2A2A"/>
          <w:sz w:val="24"/>
          <w:szCs w:val="24"/>
          <w:lang w:eastAsia="en-AU"/>
        </w:rPr>
        <w:t>can be compared across all observations</w:t>
      </w:r>
      <w:r w:rsidR="00D438C3">
        <w:rPr>
          <w:rFonts w:eastAsia="Times New Roman" w:cstheme="minorHAnsi"/>
          <w:color w:val="2A2A2A"/>
          <w:sz w:val="24"/>
          <w:szCs w:val="24"/>
          <w:lang w:eastAsia="en-AU"/>
        </w:rPr>
        <w:t xml:space="preserve">. </w:t>
      </w:r>
    </w:p>
    <w:p w14:paraId="650C389F" w14:textId="77777777" w:rsidR="004152AB" w:rsidRDefault="004152AB" w:rsidP="00877540">
      <w:pPr>
        <w:spacing w:after="0" w:line="360" w:lineRule="auto"/>
        <w:textAlignment w:val="baseline"/>
        <w:rPr>
          <w:rFonts w:eastAsia="Times New Roman" w:cstheme="minorHAnsi"/>
          <w:color w:val="2A2A2A"/>
          <w:sz w:val="24"/>
          <w:szCs w:val="24"/>
          <w:lang w:eastAsia="en-AU"/>
        </w:rPr>
      </w:pPr>
    </w:p>
    <w:p w14:paraId="6C99EA91" w14:textId="19D3951D" w:rsidR="00FB1E38" w:rsidRPr="00877540" w:rsidRDefault="003915D0" w:rsidP="00877540">
      <w:pPr>
        <w:spacing w:after="0" w:line="360" w:lineRule="auto"/>
        <w:textAlignment w:val="baseline"/>
        <w:rPr>
          <w:rFonts w:eastAsia="Times New Roman" w:cstheme="minorHAnsi"/>
          <w:color w:val="2A2A2A"/>
          <w:sz w:val="24"/>
          <w:szCs w:val="24"/>
          <w:lang w:eastAsia="en-AU"/>
        </w:rPr>
      </w:pPr>
      <w:r>
        <w:rPr>
          <w:rFonts w:eastAsia="Times New Roman" w:cstheme="minorHAnsi"/>
          <w:color w:val="2A2A2A"/>
          <w:sz w:val="24"/>
          <w:szCs w:val="24"/>
          <w:lang w:eastAsia="en-AU"/>
        </w:rPr>
        <w:t xml:space="preserve">Item 9 is interpreted separately </w:t>
      </w:r>
      <w:r w:rsidR="0009375E">
        <w:rPr>
          <w:rFonts w:eastAsia="Times New Roman" w:cstheme="minorHAnsi"/>
          <w:color w:val="2A2A2A"/>
          <w:sz w:val="24"/>
          <w:szCs w:val="24"/>
          <w:lang w:eastAsia="en-AU"/>
        </w:rPr>
        <w:t xml:space="preserve">because the </w:t>
      </w:r>
      <w:r w:rsidR="00455976">
        <w:rPr>
          <w:rFonts w:eastAsia="Times New Roman" w:cstheme="minorHAnsi"/>
          <w:color w:val="2A2A2A"/>
          <w:sz w:val="24"/>
          <w:szCs w:val="24"/>
          <w:lang w:eastAsia="en-AU"/>
        </w:rPr>
        <w:t xml:space="preserve">amount of time a person is engaged </w:t>
      </w:r>
      <w:r>
        <w:rPr>
          <w:rFonts w:eastAsia="Times New Roman" w:cstheme="minorHAnsi"/>
          <w:color w:val="2A2A2A"/>
          <w:sz w:val="24"/>
          <w:szCs w:val="24"/>
          <w:lang w:eastAsia="en-AU"/>
        </w:rPr>
        <w:t xml:space="preserve">is </w:t>
      </w:r>
      <w:r w:rsidR="00641DFD">
        <w:rPr>
          <w:rFonts w:eastAsia="Times New Roman" w:cstheme="minorHAnsi"/>
          <w:color w:val="2A2A2A"/>
          <w:sz w:val="24"/>
          <w:szCs w:val="24"/>
          <w:lang w:eastAsia="en-AU"/>
        </w:rPr>
        <w:t xml:space="preserve">influenced by </w:t>
      </w:r>
      <w:r w:rsidR="0009375E">
        <w:rPr>
          <w:rFonts w:eastAsia="Times New Roman" w:cstheme="minorHAnsi"/>
          <w:color w:val="2A2A2A"/>
          <w:sz w:val="24"/>
          <w:szCs w:val="24"/>
          <w:lang w:eastAsia="en-AU"/>
        </w:rPr>
        <w:t xml:space="preserve">both </w:t>
      </w:r>
      <w:r w:rsidR="007574D9">
        <w:rPr>
          <w:rFonts w:eastAsia="Times New Roman" w:cstheme="minorHAnsi"/>
          <w:color w:val="2A2A2A"/>
          <w:sz w:val="24"/>
          <w:szCs w:val="24"/>
          <w:lang w:eastAsia="en-AU"/>
        </w:rPr>
        <w:t xml:space="preserve">the </w:t>
      </w:r>
      <w:r w:rsidR="00DE7FEC">
        <w:rPr>
          <w:rFonts w:eastAsia="Times New Roman" w:cstheme="minorHAnsi"/>
          <w:color w:val="2A2A2A"/>
          <w:sz w:val="24"/>
          <w:szCs w:val="24"/>
          <w:lang w:eastAsia="en-AU"/>
        </w:rPr>
        <w:t xml:space="preserve">quality of </w:t>
      </w:r>
      <w:r>
        <w:rPr>
          <w:rFonts w:eastAsia="Times New Roman" w:cstheme="minorHAnsi"/>
          <w:color w:val="2A2A2A"/>
          <w:sz w:val="24"/>
          <w:szCs w:val="24"/>
          <w:lang w:eastAsia="en-AU"/>
        </w:rPr>
        <w:t>support</w:t>
      </w:r>
      <w:r w:rsidR="007574D9">
        <w:rPr>
          <w:rFonts w:eastAsia="Times New Roman" w:cstheme="minorHAnsi"/>
          <w:color w:val="2A2A2A"/>
          <w:sz w:val="24"/>
          <w:szCs w:val="24"/>
          <w:lang w:eastAsia="en-AU"/>
        </w:rPr>
        <w:t xml:space="preserve"> they receive</w:t>
      </w:r>
      <w:r w:rsidR="00DE7FEC">
        <w:rPr>
          <w:rFonts w:eastAsia="Times New Roman" w:cstheme="minorHAnsi"/>
          <w:color w:val="2A2A2A"/>
          <w:sz w:val="24"/>
          <w:szCs w:val="24"/>
          <w:lang w:eastAsia="en-AU"/>
        </w:rPr>
        <w:t xml:space="preserve"> and</w:t>
      </w:r>
      <w:r w:rsidR="009127E5">
        <w:rPr>
          <w:rFonts w:eastAsia="Times New Roman" w:cstheme="minorHAnsi"/>
          <w:color w:val="2A2A2A"/>
          <w:sz w:val="24"/>
          <w:szCs w:val="24"/>
          <w:lang w:eastAsia="en-AU"/>
        </w:rPr>
        <w:t xml:space="preserve"> their </w:t>
      </w:r>
      <w:r w:rsidR="00B22AB4">
        <w:rPr>
          <w:rFonts w:eastAsia="Times New Roman" w:cstheme="minorHAnsi"/>
          <w:color w:val="2A2A2A"/>
          <w:sz w:val="24"/>
          <w:szCs w:val="24"/>
          <w:lang w:eastAsia="en-AU"/>
        </w:rPr>
        <w:t>support needs</w:t>
      </w:r>
      <w:r w:rsidR="003673BA">
        <w:rPr>
          <w:rFonts w:eastAsia="Times New Roman" w:cstheme="minorHAnsi"/>
          <w:color w:val="2A2A2A"/>
          <w:sz w:val="24"/>
          <w:szCs w:val="24"/>
          <w:lang w:eastAsia="en-AU"/>
        </w:rPr>
        <w:t>, p</w:t>
      </w:r>
      <w:r w:rsidR="00490585">
        <w:rPr>
          <w:rFonts w:eastAsia="Times New Roman" w:cstheme="minorHAnsi"/>
          <w:color w:val="2A2A2A"/>
          <w:sz w:val="24"/>
          <w:szCs w:val="24"/>
          <w:lang w:eastAsia="en-AU"/>
        </w:rPr>
        <w:t xml:space="preserve">eople with </w:t>
      </w:r>
      <w:r w:rsidR="003673BA">
        <w:rPr>
          <w:rFonts w:eastAsia="Times New Roman" w:cstheme="minorHAnsi"/>
          <w:color w:val="2A2A2A"/>
          <w:sz w:val="24"/>
          <w:szCs w:val="24"/>
          <w:lang w:eastAsia="en-AU"/>
        </w:rPr>
        <w:t xml:space="preserve">higher </w:t>
      </w:r>
      <w:r w:rsidR="001F1ED2">
        <w:rPr>
          <w:rFonts w:eastAsia="Times New Roman" w:cstheme="minorHAnsi"/>
          <w:color w:val="2A2A2A"/>
          <w:sz w:val="24"/>
          <w:szCs w:val="24"/>
          <w:lang w:eastAsia="en-AU"/>
        </w:rPr>
        <w:t xml:space="preserve">support needs </w:t>
      </w:r>
      <w:r w:rsidR="00490585">
        <w:rPr>
          <w:rFonts w:eastAsia="Times New Roman" w:cstheme="minorHAnsi"/>
          <w:color w:val="2A2A2A"/>
          <w:sz w:val="24"/>
          <w:szCs w:val="24"/>
          <w:lang w:eastAsia="en-AU"/>
        </w:rPr>
        <w:t xml:space="preserve">are </w:t>
      </w:r>
      <w:r w:rsidR="001F1ED2">
        <w:rPr>
          <w:rFonts w:eastAsia="Times New Roman" w:cstheme="minorHAnsi"/>
          <w:color w:val="2A2A2A"/>
          <w:sz w:val="24"/>
          <w:szCs w:val="24"/>
          <w:lang w:eastAsia="en-AU"/>
        </w:rPr>
        <w:t xml:space="preserve">typically engaged for </w:t>
      </w:r>
      <w:r w:rsidR="003673BA">
        <w:rPr>
          <w:rFonts w:eastAsia="Times New Roman" w:cstheme="minorHAnsi"/>
          <w:color w:val="2A2A2A"/>
          <w:sz w:val="24"/>
          <w:szCs w:val="24"/>
          <w:lang w:eastAsia="en-AU"/>
        </w:rPr>
        <w:t xml:space="preserve">less time than </w:t>
      </w:r>
      <w:r w:rsidR="00490585">
        <w:rPr>
          <w:rFonts w:eastAsia="Times New Roman" w:cstheme="minorHAnsi"/>
          <w:color w:val="2A2A2A"/>
          <w:sz w:val="24"/>
          <w:szCs w:val="24"/>
          <w:lang w:eastAsia="en-AU"/>
        </w:rPr>
        <w:t xml:space="preserve">those with </w:t>
      </w:r>
      <w:r w:rsidR="00381324">
        <w:rPr>
          <w:rFonts w:eastAsia="Times New Roman" w:cstheme="minorHAnsi"/>
          <w:color w:val="2A2A2A"/>
          <w:sz w:val="24"/>
          <w:szCs w:val="24"/>
          <w:lang w:eastAsia="en-AU"/>
        </w:rPr>
        <w:t xml:space="preserve">lower </w:t>
      </w:r>
      <w:r w:rsidR="00A85F23">
        <w:rPr>
          <w:rFonts w:eastAsia="Times New Roman" w:cstheme="minorHAnsi"/>
          <w:color w:val="2A2A2A"/>
          <w:sz w:val="24"/>
          <w:szCs w:val="24"/>
          <w:lang w:eastAsia="en-AU"/>
        </w:rPr>
        <w:t xml:space="preserve">support needs. </w:t>
      </w:r>
      <w:r w:rsidR="00A65DC7">
        <w:rPr>
          <w:rFonts w:eastAsia="Times New Roman" w:cstheme="minorHAnsi"/>
          <w:color w:val="2A2A2A"/>
          <w:sz w:val="24"/>
          <w:szCs w:val="24"/>
          <w:lang w:eastAsia="en-AU"/>
        </w:rPr>
        <w:t xml:space="preserve"> </w:t>
      </w:r>
      <w:r>
        <w:rPr>
          <w:rFonts w:eastAsia="Times New Roman" w:cstheme="minorHAnsi"/>
          <w:color w:val="2A2A2A"/>
          <w:sz w:val="24"/>
          <w:szCs w:val="24"/>
          <w:lang w:eastAsia="en-AU"/>
        </w:rPr>
        <w:t xml:space="preserve"> </w:t>
      </w:r>
    </w:p>
    <w:p w14:paraId="016E5C2E" w14:textId="1A043C01" w:rsidR="00A820D7" w:rsidRDefault="00A820D7">
      <w:pPr>
        <w:rPr>
          <w:rFonts w:cstheme="minorHAnsi"/>
          <w:b/>
          <w:bCs/>
          <w:sz w:val="24"/>
          <w:szCs w:val="24"/>
        </w:rPr>
      </w:pPr>
    </w:p>
    <w:p w14:paraId="268E0AB2" w14:textId="1DD7F8BE" w:rsidR="00326B61" w:rsidRPr="001D40AA" w:rsidRDefault="00326B61" w:rsidP="00E63D7E">
      <w:pPr>
        <w:spacing w:line="360" w:lineRule="auto"/>
        <w:jc w:val="center"/>
        <w:rPr>
          <w:rFonts w:cstheme="minorHAnsi"/>
          <w:b/>
          <w:bCs/>
          <w:sz w:val="24"/>
          <w:szCs w:val="24"/>
        </w:rPr>
      </w:pPr>
      <w:r w:rsidRPr="001D40AA">
        <w:rPr>
          <w:rFonts w:cstheme="minorHAnsi"/>
          <w:b/>
          <w:bCs/>
          <w:sz w:val="24"/>
          <w:szCs w:val="24"/>
        </w:rPr>
        <w:t>Supporting Engagement in Activities</w:t>
      </w:r>
    </w:p>
    <w:p w14:paraId="639296F4" w14:textId="3392AE03" w:rsidR="00AF029D" w:rsidRPr="00035E35" w:rsidRDefault="00AF029D" w:rsidP="00E63D7E">
      <w:pPr>
        <w:spacing w:line="360" w:lineRule="auto"/>
        <w:rPr>
          <w:rFonts w:cstheme="minorHAnsi"/>
          <w:b/>
          <w:bCs/>
          <w:sz w:val="24"/>
          <w:szCs w:val="24"/>
        </w:rPr>
      </w:pPr>
      <w:r w:rsidRPr="00035E35">
        <w:rPr>
          <w:rFonts w:cstheme="minorHAnsi"/>
          <w:b/>
          <w:bCs/>
          <w:sz w:val="24"/>
          <w:szCs w:val="24"/>
        </w:rPr>
        <w:t xml:space="preserve">1. </w:t>
      </w:r>
      <w:r w:rsidR="00DD052D" w:rsidRPr="00DD052D">
        <w:rPr>
          <w:rFonts w:cstheme="minorHAnsi"/>
          <w:b/>
          <w:bCs/>
          <w:sz w:val="24"/>
          <w:szCs w:val="24"/>
        </w:rPr>
        <w:t xml:space="preserve">Offering activities to take part in </w:t>
      </w:r>
    </w:p>
    <w:p w14:paraId="6D371182" w14:textId="6A7EB88E" w:rsidR="00FF1881" w:rsidRDefault="00E27C1A" w:rsidP="00E63D7E">
      <w:pPr>
        <w:spacing w:line="360" w:lineRule="auto"/>
        <w:rPr>
          <w:rFonts w:cstheme="minorHAnsi"/>
          <w:sz w:val="24"/>
          <w:szCs w:val="24"/>
        </w:rPr>
      </w:pPr>
      <w:r w:rsidRPr="00035E35">
        <w:rPr>
          <w:rFonts w:cstheme="minorHAnsi"/>
          <w:sz w:val="24"/>
          <w:szCs w:val="24"/>
        </w:rPr>
        <w:t xml:space="preserve">This item is </w:t>
      </w:r>
      <w:r w:rsidR="002B5CF2" w:rsidRPr="00035E35">
        <w:rPr>
          <w:rFonts w:cstheme="minorHAnsi"/>
          <w:sz w:val="24"/>
          <w:szCs w:val="24"/>
        </w:rPr>
        <w:t>about</w:t>
      </w:r>
      <w:r w:rsidRPr="00035E35">
        <w:rPr>
          <w:rFonts w:cstheme="minorHAnsi"/>
          <w:sz w:val="24"/>
          <w:szCs w:val="24"/>
        </w:rPr>
        <w:t xml:space="preserve"> </w:t>
      </w:r>
      <w:r w:rsidR="00500E8B" w:rsidRPr="00035E35">
        <w:rPr>
          <w:rFonts w:cstheme="minorHAnsi"/>
          <w:sz w:val="24"/>
          <w:szCs w:val="24"/>
        </w:rPr>
        <w:t>the</w:t>
      </w:r>
      <w:r w:rsidR="00326386">
        <w:rPr>
          <w:rFonts w:cstheme="minorHAnsi"/>
          <w:sz w:val="24"/>
          <w:szCs w:val="24"/>
        </w:rPr>
        <w:t xml:space="preserve"> type of</w:t>
      </w:r>
      <w:r w:rsidR="00500E8B" w:rsidRPr="00035E35">
        <w:rPr>
          <w:rFonts w:cstheme="minorHAnsi"/>
          <w:sz w:val="24"/>
          <w:szCs w:val="24"/>
        </w:rPr>
        <w:t xml:space="preserve"> activities </w:t>
      </w:r>
      <w:r w:rsidR="003700E7" w:rsidRPr="00035E35">
        <w:rPr>
          <w:rFonts w:cstheme="minorHAnsi"/>
          <w:sz w:val="24"/>
          <w:szCs w:val="24"/>
        </w:rPr>
        <w:t>the worker offer</w:t>
      </w:r>
      <w:r w:rsidR="00332093">
        <w:rPr>
          <w:rFonts w:cstheme="minorHAnsi"/>
          <w:sz w:val="24"/>
          <w:szCs w:val="24"/>
        </w:rPr>
        <w:t>s</w:t>
      </w:r>
      <w:r w:rsidR="003700E7" w:rsidRPr="00035E35">
        <w:rPr>
          <w:rFonts w:cstheme="minorHAnsi"/>
          <w:sz w:val="24"/>
          <w:szCs w:val="24"/>
        </w:rPr>
        <w:t xml:space="preserve"> and support</w:t>
      </w:r>
      <w:r w:rsidR="00332093">
        <w:rPr>
          <w:rFonts w:cstheme="minorHAnsi"/>
          <w:sz w:val="24"/>
          <w:szCs w:val="24"/>
        </w:rPr>
        <w:t xml:space="preserve">s </w:t>
      </w:r>
      <w:r w:rsidR="003700E7" w:rsidRPr="00035E35">
        <w:rPr>
          <w:rFonts w:cstheme="minorHAnsi"/>
          <w:sz w:val="24"/>
          <w:szCs w:val="24"/>
        </w:rPr>
        <w:t xml:space="preserve">the person to </w:t>
      </w:r>
      <w:r w:rsidR="00CB3CFC">
        <w:rPr>
          <w:rFonts w:cstheme="minorHAnsi"/>
          <w:sz w:val="24"/>
          <w:szCs w:val="24"/>
        </w:rPr>
        <w:t>participate</w:t>
      </w:r>
      <w:r w:rsidR="004F23D9">
        <w:rPr>
          <w:rFonts w:cstheme="minorHAnsi"/>
          <w:sz w:val="24"/>
          <w:szCs w:val="24"/>
        </w:rPr>
        <w:t xml:space="preserve"> in</w:t>
      </w:r>
      <w:r w:rsidR="001862C5">
        <w:rPr>
          <w:rFonts w:cstheme="minorHAnsi"/>
          <w:sz w:val="24"/>
          <w:szCs w:val="24"/>
        </w:rPr>
        <w:t>: whether the</w:t>
      </w:r>
      <w:r w:rsidR="00D72623">
        <w:rPr>
          <w:rFonts w:cstheme="minorHAnsi"/>
          <w:sz w:val="24"/>
          <w:szCs w:val="24"/>
        </w:rPr>
        <w:t xml:space="preserve"> activities </w:t>
      </w:r>
      <w:r w:rsidR="00913DC4">
        <w:rPr>
          <w:rFonts w:cstheme="minorHAnsi"/>
          <w:sz w:val="24"/>
          <w:szCs w:val="24"/>
        </w:rPr>
        <w:t xml:space="preserve">have </w:t>
      </w:r>
      <w:r w:rsidR="000C1117">
        <w:rPr>
          <w:rFonts w:cstheme="minorHAnsi"/>
          <w:sz w:val="24"/>
          <w:szCs w:val="24"/>
        </w:rPr>
        <w:t xml:space="preserve">multiple steps or </w:t>
      </w:r>
      <w:r w:rsidR="005A1385">
        <w:rPr>
          <w:rFonts w:cstheme="minorHAnsi"/>
          <w:sz w:val="24"/>
          <w:szCs w:val="24"/>
        </w:rPr>
        <w:t>just one or two steps</w:t>
      </w:r>
      <w:r w:rsidR="00A66AEB" w:rsidRPr="00035E35">
        <w:rPr>
          <w:rFonts w:cstheme="minorHAnsi"/>
          <w:sz w:val="24"/>
          <w:szCs w:val="24"/>
        </w:rPr>
        <w:t xml:space="preserve">. </w:t>
      </w:r>
    </w:p>
    <w:p w14:paraId="6FBC146B" w14:textId="7EB9D807" w:rsidR="00C96863" w:rsidRDefault="00AE489A" w:rsidP="00E63D7E">
      <w:pPr>
        <w:spacing w:line="360" w:lineRule="auto"/>
        <w:rPr>
          <w:rFonts w:cstheme="minorHAnsi"/>
          <w:sz w:val="24"/>
          <w:szCs w:val="24"/>
        </w:rPr>
      </w:pPr>
      <w:r>
        <w:rPr>
          <w:rFonts w:cstheme="minorHAnsi"/>
          <w:sz w:val="24"/>
          <w:szCs w:val="24"/>
        </w:rPr>
        <w:t xml:space="preserve">Multi-step activities </w:t>
      </w:r>
      <w:r w:rsidR="005C13CE">
        <w:rPr>
          <w:rFonts w:cstheme="minorHAnsi"/>
          <w:sz w:val="24"/>
          <w:szCs w:val="24"/>
        </w:rPr>
        <w:t>often</w:t>
      </w:r>
      <w:r w:rsidR="00202E7B">
        <w:rPr>
          <w:rFonts w:cstheme="minorHAnsi"/>
          <w:sz w:val="24"/>
          <w:szCs w:val="24"/>
        </w:rPr>
        <w:t xml:space="preserve"> </w:t>
      </w:r>
      <w:r w:rsidR="00EB438B">
        <w:rPr>
          <w:rFonts w:cstheme="minorHAnsi"/>
          <w:sz w:val="24"/>
          <w:szCs w:val="24"/>
        </w:rPr>
        <w:t>require time and effort to do.</w:t>
      </w:r>
      <w:r w:rsidR="002E17C0">
        <w:rPr>
          <w:rFonts w:cstheme="minorHAnsi"/>
          <w:sz w:val="24"/>
          <w:szCs w:val="24"/>
        </w:rPr>
        <w:t xml:space="preserve"> For example, making</w:t>
      </w:r>
      <w:r w:rsidR="00616EB0">
        <w:rPr>
          <w:rFonts w:cstheme="minorHAnsi"/>
          <w:sz w:val="24"/>
          <w:szCs w:val="24"/>
        </w:rPr>
        <w:t xml:space="preserve"> </w:t>
      </w:r>
      <w:r w:rsidR="00C21780">
        <w:rPr>
          <w:rFonts w:cstheme="minorHAnsi"/>
          <w:sz w:val="24"/>
          <w:szCs w:val="24"/>
        </w:rPr>
        <w:t xml:space="preserve">toast </w:t>
      </w:r>
      <w:r w:rsidR="009C045D">
        <w:rPr>
          <w:rFonts w:cstheme="minorHAnsi"/>
          <w:sz w:val="24"/>
          <w:szCs w:val="24"/>
        </w:rPr>
        <w:t>comprises multiple steps</w:t>
      </w:r>
      <w:r w:rsidR="001434DE">
        <w:rPr>
          <w:rFonts w:cstheme="minorHAnsi"/>
          <w:sz w:val="24"/>
          <w:szCs w:val="24"/>
        </w:rPr>
        <w:t>, which include</w:t>
      </w:r>
      <w:r w:rsidR="00C96863">
        <w:rPr>
          <w:rFonts w:cstheme="minorHAnsi"/>
          <w:sz w:val="24"/>
          <w:szCs w:val="24"/>
        </w:rPr>
        <w:t xml:space="preserve"> </w:t>
      </w:r>
      <w:r w:rsidR="0025391C">
        <w:rPr>
          <w:rFonts w:cstheme="minorHAnsi"/>
          <w:sz w:val="24"/>
          <w:szCs w:val="24"/>
        </w:rPr>
        <w:t>getting two pieces of bread, putting the bread in a toaster</w:t>
      </w:r>
      <w:r w:rsidR="00811C65">
        <w:rPr>
          <w:rFonts w:cstheme="minorHAnsi"/>
          <w:sz w:val="24"/>
          <w:szCs w:val="24"/>
        </w:rPr>
        <w:t xml:space="preserve"> and</w:t>
      </w:r>
      <w:r w:rsidR="0025391C">
        <w:rPr>
          <w:rFonts w:cstheme="minorHAnsi"/>
          <w:sz w:val="24"/>
          <w:szCs w:val="24"/>
        </w:rPr>
        <w:t xml:space="preserve"> </w:t>
      </w:r>
      <w:r w:rsidR="00FE7B75">
        <w:rPr>
          <w:rFonts w:cstheme="minorHAnsi"/>
          <w:sz w:val="24"/>
          <w:szCs w:val="24"/>
        </w:rPr>
        <w:t xml:space="preserve">pushing down the leaver, </w:t>
      </w:r>
      <w:r w:rsidR="001E7D19">
        <w:rPr>
          <w:rFonts w:cstheme="minorHAnsi"/>
          <w:sz w:val="24"/>
          <w:szCs w:val="24"/>
        </w:rPr>
        <w:t xml:space="preserve">getting margarine </w:t>
      </w:r>
      <w:r w:rsidR="00753C39">
        <w:rPr>
          <w:rFonts w:cstheme="minorHAnsi"/>
          <w:sz w:val="24"/>
          <w:szCs w:val="24"/>
        </w:rPr>
        <w:t xml:space="preserve">and jam </w:t>
      </w:r>
      <w:r w:rsidR="001E7D19">
        <w:rPr>
          <w:rFonts w:cstheme="minorHAnsi"/>
          <w:sz w:val="24"/>
          <w:szCs w:val="24"/>
        </w:rPr>
        <w:t xml:space="preserve">from the fridge, </w:t>
      </w:r>
      <w:r w:rsidR="00A0190B">
        <w:rPr>
          <w:rFonts w:cstheme="minorHAnsi"/>
          <w:sz w:val="24"/>
          <w:szCs w:val="24"/>
        </w:rPr>
        <w:t xml:space="preserve">spreading </w:t>
      </w:r>
      <w:r w:rsidR="00811C65">
        <w:rPr>
          <w:rFonts w:cstheme="minorHAnsi"/>
          <w:sz w:val="24"/>
          <w:szCs w:val="24"/>
        </w:rPr>
        <w:t xml:space="preserve">the </w:t>
      </w:r>
      <w:r w:rsidR="00A0190B">
        <w:rPr>
          <w:rFonts w:cstheme="minorHAnsi"/>
          <w:sz w:val="24"/>
          <w:szCs w:val="24"/>
        </w:rPr>
        <w:t xml:space="preserve">margarine </w:t>
      </w:r>
      <w:r w:rsidR="00753C39">
        <w:rPr>
          <w:rFonts w:cstheme="minorHAnsi"/>
          <w:sz w:val="24"/>
          <w:szCs w:val="24"/>
        </w:rPr>
        <w:t xml:space="preserve">and jam </w:t>
      </w:r>
      <w:r w:rsidR="00A0190B">
        <w:rPr>
          <w:rFonts w:cstheme="minorHAnsi"/>
          <w:sz w:val="24"/>
          <w:szCs w:val="24"/>
        </w:rPr>
        <w:t xml:space="preserve">on the toast, </w:t>
      </w:r>
      <w:r w:rsidR="000124EF">
        <w:rPr>
          <w:rFonts w:cstheme="minorHAnsi"/>
          <w:sz w:val="24"/>
          <w:szCs w:val="24"/>
        </w:rPr>
        <w:t xml:space="preserve">and putting the toast on </w:t>
      </w:r>
      <w:r w:rsidR="00811C65">
        <w:rPr>
          <w:rFonts w:cstheme="minorHAnsi"/>
          <w:sz w:val="24"/>
          <w:szCs w:val="24"/>
        </w:rPr>
        <w:t>a</w:t>
      </w:r>
      <w:r w:rsidR="000124EF">
        <w:rPr>
          <w:rFonts w:cstheme="minorHAnsi"/>
          <w:sz w:val="24"/>
          <w:szCs w:val="24"/>
        </w:rPr>
        <w:t xml:space="preserve"> plate</w:t>
      </w:r>
      <w:r w:rsidR="004A5A40">
        <w:rPr>
          <w:rFonts w:cstheme="minorHAnsi"/>
          <w:sz w:val="24"/>
          <w:szCs w:val="24"/>
        </w:rPr>
        <w:t>.</w:t>
      </w:r>
      <w:r w:rsidR="00EB438B">
        <w:rPr>
          <w:rFonts w:cstheme="minorHAnsi"/>
          <w:sz w:val="24"/>
          <w:szCs w:val="24"/>
        </w:rPr>
        <w:t xml:space="preserve"> </w:t>
      </w:r>
    </w:p>
    <w:p w14:paraId="7565F5C6" w14:textId="652FA439" w:rsidR="00AF029D" w:rsidRPr="00035E35" w:rsidRDefault="00202E7B" w:rsidP="00E63D7E">
      <w:pPr>
        <w:spacing w:line="360" w:lineRule="auto"/>
        <w:rPr>
          <w:rFonts w:cstheme="minorHAnsi"/>
          <w:sz w:val="24"/>
          <w:szCs w:val="24"/>
        </w:rPr>
      </w:pPr>
      <w:r>
        <w:rPr>
          <w:rFonts w:cstheme="minorHAnsi"/>
          <w:sz w:val="24"/>
          <w:szCs w:val="24"/>
        </w:rPr>
        <w:t>On the other hand, simple activities comprise just one or two steps</w:t>
      </w:r>
      <w:r w:rsidR="00767CFA">
        <w:rPr>
          <w:rFonts w:cstheme="minorHAnsi"/>
          <w:sz w:val="24"/>
          <w:szCs w:val="24"/>
        </w:rPr>
        <w:t xml:space="preserve"> and can </w:t>
      </w:r>
      <w:r w:rsidR="006C7362">
        <w:rPr>
          <w:rFonts w:cstheme="minorHAnsi"/>
          <w:sz w:val="24"/>
          <w:szCs w:val="24"/>
        </w:rPr>
        <w:t>usually</w:t>
      </w:r>
      <w:r w:rsidR="00767CFA">
        <w:rPr>
          <w:rFonts w:cstheme="minorHAnsi"/>
          <w:sz w:val="24"/>
          <w:szCs w:val="24"/>
        </w:rPr>
        <w:t xml:space="preserve"> be </w:t>
      </w:r>
      <w:r w:rsidR="00280DED">
        <w:rPr>
          <w:rFonts w:cstheme="minorHAnsi"/>
          <w:sz w:val="24"/>
          <w:szCs w:val="24"/>
        </w:rPr>
        <w:t>done quickly or easily.</w:t>
      </w:r>
      <w:r w:rsidR="007C575E">
        <w:rPr>
          <w:rFonts w:cstheme="minorHAnsi"/>
          <w:sz w:val="24"/>
          <w:szCs w:val="24"/>
        </w:rPr>
        <w:t xml:space="preserve"> For example, closing curtains or blinds</w:t>
      </w:r>
      <w:r w:rsidR="00AE3AF6">
        <w:rPr>
          <w:rFonts w:cstheme="minorHAnsi"/>
          <w:sz w:val="24"/>
          <w:szCs w:val="24"/>
        </w:rPr>
        <w:t>.</w:t>
      </w:r>
      <w:r w:rsidR="00280DED">
        <w:rPr>
          <w:rFonts w:cstheme="minorHAnsi"/>
          <w:sz w:val="24"/>
          <w:szCs w:val="24"/>
        </w:rPr>
        <w:t xml:space="preserve"> </w:t>
      </w:r>
      <w:r w:rsidR="00EF25F6">
        <w:rPr>
          <w:rFonts w:cstheme="minorHAnsi"/>
          <w:sz w:val="24"/>
          <w:szCs w:val="24"/>
        </w:rPr>
        <w:t xml:space="preserve"> </w:t>
      </w:r>
    </w:p>
    <w:p w14:paraId="10C06317" w14:textId="3D781ED1" w:rsidR="004F3C26" w:rsidRPr="00035E35" w:rsidRDefault="00AC4395" w:rsidP="00E63D7E">
      <w:pPr>
        <w:spacing w:line="360" w:lineRule="auto"/>
        <w:rPr>
          <w:rFonts w:cstheme="minorHAnsi"/>
          <w:sz w:val="24"/>
          <w:szCs w:val="24"/>
        </w:rPr>
      </w:pPr>
      <w:r w:rsidRPr="00247CCF">
        <w:rPr>
          <w:rFonts w:cstheme="minorHAnsi"/>
          <w:sz w:val="24"/>
          <w:szCs w:val="24"/>
        </w:rPr>
        <w:t>E</w:t>
      </w:r>
      <w:r w:rsidR="001A783E" w:rsidRPr="00247CCF">
        <w:rPr>
          <w:rFonts w:cstheme="minorHAnsi"/>
          <w:sz w:val="24"/>
          <w:szCs w:val="24"/>
        </w:rPr>
        <w:t>xample</w:t>
      </w:r>
      <w:r w:rsidRPr="00247CCF">
        <w:rPr>
          <w:rFonts w:cstheme="minorHAnsi"/>
          <w:sz w:val="24"/>
          <w:szCs w:val="24"/>
        </w:rPr>
        <w:t>s</w:t>
      </w:r>
      <w:r w:rsidR="001A783E" w:rsidRPr="00247CCF">
        <w:rPr>
          <w:rFonts w:cstheme="minorHAnsi"/>
          <w:sz w:val="24"/>
          <w:szCs w:val="24"/>
        </w:rPr>
        <w:t xml:space="preserve"> of a 3</w:t>
      </w:r>
      <w:r w:rsidR="00E83367">
        <w:rPr>
          <w:rFonts w:cstheme="minorHAnsi"/>
          <w:sz w:val="24"/>
          <w:szCs w:val="24"/>
        </w:rPr>
        <w:t xml:space="preserve"> rating</w:t>
      </w:r>
      <w:r w:rsidR="002F5FA9">
        <w:rPr>
          <w:rFonts w:cstheme="minorHAnsi"/>
          <w:sz w:val="24"/>
          <w:szCs w:val="24"/>
        </w:rPr>
        <w:t xml:space="preserve"> for this item</w:t>
      </w:r>
      <w:r w:rsidR="001A783E" w:rsidRPr="00247CCF">
        <w:rPr>
          <w:rFonts w:cstheme="minorHAnsi"/>
          <w:sz w:val="24"/>
          <w:szCs w:val="24"/>
        </w:rPr>
        <w:t xml:space="preserve"> </w:t>
      </w:r>
      <w:r w:rsidR="00E70077">
        <w:rPr>
          <w:rFonts w:cstheme="minorHAnsi"/>
          <w:sz w:val="24"/>
          <w:szCs w:val="24"/>
        </w:rPr>
        <w:t>include</w:t>
      </w:r>
      <w:r w:rsidR="00CB6BBA" w:rsidRPr="00035E35">
        <w:rPr>
          <w:rFonts w:cstheme="minorHAnsi"/>
          <w:sz w:val="24"/>
          <w:szCs w:val="24"/>
        </w:rPr>
        <w:t xml:space="preserve"> </w:t>
      </w:r>
      <w:r w:rsidR="00435FE3" w:rsidRPr="00035E35">
        <w:rPr>
          <w:rFonts w:cstheme="minorHAnsi"/>
          <w:sz w:val="24"/>
          <w:szCs w:val="24"/>
        </w:rPr>
        <w:t>the worker</w:t>
      </w:r>
      <w:r w:rsidR="007A6AD1" w:rsidRPr="00035E35">
        <w:rPr>
          <w:rFonts w:cstheme="minorHAnsi"/>
          <w:sz w:val="24"/>
          <w:szCs w:val="24"/>
        </w:rPr>
        <w:t xml:space="preserve"> </w:t>
      </w:r>
      <w:r w:rsidR="00F83BB7" w:rsidRPr="00035E35">
        <w:rPr>
          <w:rFonts w:cstheme="minorHAnsi"/>
          <w:sz w:val="24"/>
          <w:szCs w:val="24"/>
        </w:rPr>
        <w:t>asking</w:t>
      </w:r>
      <w:r w:rsidR="00B87ABE">
        <w:rPr>
          <w:rFonts w:cstheme="minorHAnsi"/>
          <w:sz w:val="24"/>
          <w:szCs w:val="24"/>
        </w:rPr>
        <w:t xml:space="preserve"> or supporting the person to </w:t>
      </w:r>
      <w:r w:rsidR="00FE7AD8">
        <w:rPr>
          <w:rFonts w:cstheme="minorHAnsi"/>
          <w:sz w:val="24"/>
          <w:szCs w:val="24"/>
        </w:rPr>
        <w:t xml:space="preserve">make a coffee, make a sandwich, </w:t>
      </w:r>
      <w:r w:rsidR="00585C42" w:rsidRPr="00F65593">
        <w:rPr>
          <w:rFonts w:cstheme="minorHAnsi"/>
          <w:sz w:val="24"/>
          <w:szCs w:val="24"/>
        </w:rPr>
        <w:t>chang</w:t>
      </w:r>
      <w:r w:rsidR="00C450CD">
        <w:rPr>
          <w:rFonts w:cstheme="minorHAnsi"/>
          <w:sz w:val="24"/>
          <w:szCs w:val="24"/>
        </w:rPr>
        <w:t>e</w:t>
      </w:r>
      <w:r w:rsidR="00585C42" w:rsidRPr="00F65593">
        <w:rPr>
          <w:rFonts w:cstheme="minorHAnsi"/>
          <w:sz w:val="24"/>
          <w:szCs w:val="24"/>
        </w:rPr>
        <w:t xml:space="preserve"> bed sheets</w:t>
      </w:r>
      <w:r w:rsidR="00585C42">
        <w:rPr>
          <w:rFonts w:cstheme="minorHAnsi"/>
          <w:sz w:val="24"/>
          <w:szCs w:val="24"/>
        </w:rPr>
        <w:t xml:space="preserve">, </w:t>
      </w:r>
      <w:r w:rsidR="003756A9">
        <w:rPr>
          <w:rFonts w:cstheme="minorHAnsi"/>
          <w:sz w:val="24"/>
          <w:szCs w:val="24"/>
        </w:rPr>
        <w:t xml:space="preserve">put clothes in a washing machine and </w:t>
      </w:r>
      <w:r w:rsidR="003756A9">
        <w:rPr>
          <w:rFonts w:cstheme="minorHAnsi"/>
          <w:sz w:val="24"/>
          <w:szCs w:val="24"/>
        </w:rPr>
        <w:lastRenderedPageBreak/>
        <w:t>turn it on</w:t>
      </w:r>
      <w:r w:rsidR="00EB106B" w:rsidRPr="00035E35">
        <w:rPr>
          <w:rFonts w:cstheme="minorHAnsi"/>
          <w:sz w:val="24"/>
          <w:szCs w:val="24"/>
        </w:rPr>
        <w:t xml:space="preserve">, </w:t>
      </w:r>
      <w:r w:rsidR="00012969">
        <w:rPr>
          <w:rFonts w:cstheme="minorHAnsi"/>
          <w:sz w:val="24"/>
          <w:szCs w:val="24"/>
        </w:rPr>
        <w:t xml:space="preserve">or </w:t>
      </w:r>
      <w:r w:rsidR="00547DEE">
        <w:rPr>
          <w:rFonts w:cstheme="minorHAnsi"/>
          <w:sz w:val="24"/>
          <w:szCs w:val="24"/>
        </w:rPr>
        <w:t xml:space="preserve">play </w:t>
      </w:r>
      <w:r w:rsidR="0042036C">
        <w:rPr>
          <w:rFonts w:cstheme="minorHAnsi"/>
          <w:sz w:val="24"/>
          <w:szCs w:val="24"/>
        </w:rPr>
        <w:t>a card game</w:t>
      </w:r>
      <w:r w:rsidR="00547DEE">
        <w:rPr>
          <w:rFonts w:cstheme="minorHAnsi"/>
          <w:sz w:val="24"/>
          <w:szCs w:val="24"/>
        </w:rPr>
        <w:t xml:space="preserve"> </w:t>
      </w:r>
      <w:r w:rsidR="00925A56">
        <w:rPr>
          <w:rFonts w:cstheme="minorHAnsi"/>
          <w:sz w:val="24"/>
          <w:szCs w:val="24"/>
        </w:rPr>
        <w:t>with another person</w:t>
      </w:r>
      <w:r w:rsidR="00585C42">
        <w:rPr>
          <w:rFonts w:cstheme="minorHAnsi"/>
          <w:sz w:val="24"/>
          <w:szCs w:val="24"/>
        </w:rPr>
        <w:t xml:space="preserve">. </w:t>
      </w:r>
      <w:r w:rsidR="00A57F40">
        <w:rPr>
          <w:rFonts w:cstheme="minorHAnsi"/>
          <w:sz w:val="24"/>
          <w:szCs w:val="24"/>
        </w:rPr>
        <w:t xml:space="preserve">Each of these activities </w:t>
      </w:r>
      <w:r w:rsidR="00B54592">
        <w:rPr>
          <w:rFonts w:cstheme="minorHAnsi"/>
          <w:sz w:val="24"/>
          <w:szCs w:val="24"/>
        </w:rPr>
        <w:t xml:space="preserve">have </w:t>
      </w:r>
      <w:r w:rsidR="009C5A84">
        <w:rPr>
          <w:rFonts w:cstheme="minorHAnsi"/>
          <w:sz w:val="24"/>
          <w:szCs w:val="24"/>
        </w:rPr>
        <w:t>multiple steps</w:t>
      </w:r>
      <w:r w:rsidR="00386B64">
        <w:rPr>
          <w:rFonts w:cstheme="minorHAnsi"/>
          <w:sz w:val="24"/>
          <w:szCs w:val="24"/>
        </w:rPr>
        <w:t xml:space="preserve">. You would expect to see the person take part in some but not necessarily </w:t>
      </w:r>
      <w:proofErr w:type="gramStart"/>
      <w:r w:rsidR="00386B64">
        <w:rPr>
          <w:rFonts w:cstheme="minorHAnsi"/>
          <w:sz w:val="24"/>
          <w:szCs w:val="24"/>
        </w:rPr>
        <w:t>all of</w:t>
      </w:r>
      <w:proofErr w:type="gramEnd"/>
      <w:r w:rsidR="00386B64">
        <w:rPr>
          <w:rFonts w:cstheme="minorHAnsi"/>
          <w:sz w:val="24"/>
          <w:szCs w:val="24"/>
        </w:rPr>
        <w:t xml:space="preserve"> the possible steps involved</w:t>
      </w:r>
      <w:r w:rsidR="009C5A84">
        <w:rPr>
          <w:rFonts w:cstheme="minorHAnsi"/>
          <w:sz w:val="24"/>
          <w:szCs w:val="24"/>
        </w:rPr>
        <w:t xml:space="preserve">. </w:t>
      </w:r>
    </w:p>
    <w:p w14:paraId="529FFED7" w14:textId="401EB821" w:rsidR="00170CF8" w:rsidRDefault="00170CF8" w:rsidP="00E9200B">
      <w:pPr>
        <w:spacing w:line="360" w:lineRule="auto"/>
        <w:rPr>
          <w:rFonts w:cstheme="minorHAnsi"/>
          <w:sz w:val="24"/>
          <w:szCs w:val="24"/>
        </w:rPr>
      </w:pPr>
      <w:r>
        <w:rPr>
          <w:rFonts w:cstheme="minorHAnsi"/>
          <w:sz w:val="24"/>
          <w:szCs w:val="24"/>
        </w:rPr>
        <w:t>Examples of a 2 are</w:t>
      </w:r>
      <w:r w:rsidR="004F442E">
        <w:rPr>
          <w:rFonts w:cstheme="minorHAnsi"/>
          <w:sz w:val="24"/>
          <w:szCs w:val="24"/>
        </w:rPr>
        <w:t xml:space="preserve"> </w:t>
      </w:r>
      <w:r w:rsidR="004F442E" w:rsidRPr="00035E35">
        <w:rPr>
          <w:rFonts w:cstheme="minorHAnsi"/>
          <w:sz w:val="24"/>
          <w:szCs w:val="24"/>
        </w:rPr>
        <w:t>the worker asking</w:t>
      </w:r>
      <w:r w:rsidR="004F442E">
        <w:rPr>
          <w:rFonts w:cstheme="minorHAnsi"/>
          <w:sz w:val="24"/>
          <w:szCs w:val="24"/>
        </w:rPr>
        <w:t xml:space="preserve"> or supporting the person to</w:t>
      </w:r>
      <w:r>
        <w:rPr>
          <w:rFonts w:cstheme="minorHAnsi"/>
          <w:sz w:val="24"/>
          <w:szCs w:val="24"/>
        </w:rPr>
        <w:t xml:space="preserve"> </w:t>
      </w:r>
      <w:r w:rsidR="007E4424">
        <w:rPr>
          <w:rFonts w:cstheme="minorHAnsi"/>
          <w:sz w:val="24"/>
          <w:szCs w:val="24"/>
        </w:rPr>
        <w:t>tak</w:t>
      </w:r>
      <w:r w:rsidR="004F442E">
        <w:rPr>
          <w:rFonts w:cstheme="minorHAnsi"/>
          <w:sz w:val="24"/>
          <w:szCs w:val="24"/>
        </w:rPr>
        <w:t>e</w:t>
      </w:r>
      <w:r w:rsidR="007E4424">
        <w:rPr>
          <w:rFonts w:cstheme="minorHAnsi"/>
          <w:sz w:val="24"/>
          <w:szCs w:val="24"/>
        </w:rPr>
        <w:t xml:space="preserve"> a plate to the sink, carry clothes to a washing machine, </w:t>
      </w:r>
      <w:r w:rsidR="000F3FDF">
        <w:rPr>
          <w:rFonts w:cstheme="minorHAnsi"/>
          <w:sz w:val="24"/>
          <w:szCs w:val="24"/>
        </w:rPr>
        <w:t xml:space="preserve">check for mail in a letter box, </w:t>
      </w:r>
      <w:r w:rsidR="00E3569B">
        <w:rPr>
          <w:rFonts w:cstheme="minorHAnsi"/>
          <w:sz w:val="24"/>
          <w:szCs w:val="24"/>
        </w:rPr>
        <w:t>carry</w:t>
      </w:r>
      <w:r w:rsidR="000573D7">
        <w:rPr>
          <w:rFonts w:cstheme="minorHAnsi"/>
          <w:sz w:val="24"/>
          <w:szCs w:val="24"/>
        </w:rPr>
        <w:t xml:space="preserve"> rubbish to a bin,</w:t>
      </w:r>
      <w:r w:rsidR="00CF0299">
        <w:rPr>
          <w:rFonts w:cstheme="minorHAnsi"/>
          <w:sz w:val="24"/>
          <w:szCs w:val="24"/>
        </w:rPr>
        <w:t xml:space="preserve"> </w:t>
      </w:r>
      <w:r w:rsidR="00A351E2">
        <w:rPr>
          <w:rFonts w:cstheme="minorHAnsi"/>
          <w:sz w:val="24"/>
          <w:szCs w:val="24"/>
        </w:rPr>
        <w:t xml:space="preserve">shut a door, </w:t>
      </w:r>
      <w:r w:rsidR="00012969">
        <w:rPr>
          <w:rFonts w:cstheme="minorHAnsi"/>
          <w:sz w:val="24"/>
          <w:szCs w:val="24"/>
        </w:rPr>
        <w:t xml:space="preserve">or </w:t>
      </w:r>
      <w:r w:rsidR="00CF0299">
        <w:rPr>
          <w:rFonts w:cstheme="minorHAnsi"/>
          <w:sz w:val="24"/>
          <w:szCs w:val="24"/>
        </w:rPr>
        <w:t>watch TV</w:t>
      </w:r>
      <w:r w:rsidR="007E4424">
        <w:rPr>
          <w:rFonts w:cstheme="minorHAnsi"/>
          <w:sz w:val="24"/>
          <w:szCs w:val="24"/>
        </w:rPr>
        <w:t>.</w:t>
      </w:r>
      <w:r w:rsidR="00486222">
        <w:rPr>
          <w:rFonts w:cstheme="minorHAnsi"/>
          <w:sz w:val="24"/>
          <w:szCs w:val="24"/>
        </w:rPr>
        <w:t xml:space="preserve"> </w:t>
      </w:r>
      <w:r w:rsidR="00A351E2">
        <w:rPr>
          <w:rFonts w:cstheme="minorHAnsi"/>
          <w:sz w:val="24"/>
          <w:szCs w:val="24"/>
        </w:rPr>
        <w:t xml:space="preserve">Each of these activities </w:t>
      </w:r>
      <w:r w:rsidR="00694558">
        <w:rPr>
          <w:rFonts w:cstheme="minorHAnsi"/>
          <w:sz w:val="24"/>
          <w:szCs w:val="24"/>
        </w:rPr>
        <w:t xml:space="preserve">have </w:t>
      </w:r>
      <w:r w:rsidR="00A351E2">
        <w:rPr>
          <w:rFonts w:cstheme="minorHAnsi"/>
          <w:sz w:val="24"/>
          <w:szCs w:val="24"/>
        </w:rPr>
        <w:t xml:space="preserve">one or two steps. </w:t>
      </w:r>
    </w:p>
    <w:p w14:paraId="6D38AA09" w14:textId="15B85557" w:rsidR="003F23E9" w:rsidRPr="001D40AA" w:rsidRDefault="00B256FE" w:rsidP="000D02C6">
      <w:pPr>
        <w:spacing w:line="360" w:lineRule="auto"/>
        <w:rPr>
          <w:rFonts w:cstheme="minorHAnsi"/>
          <w:sz w:val="24"/>
          <w:szCs w:val="24"/>
        </w:rPr>
      </w:pPr>
      <w:r>
        <w:rPr>
          <w:rFonts w:cstheme="minorHAnsi"/>
          <w:sz w:val="24"/>
          <w:szCs w:val="24"/>
        </w:rPr>
        <w:t>E</w:t>
      </w:r>
      <w:r w:rsidR="00364A97" w:rsidRPr="00035E35">
        <w:rPr>
          <w:rFonts w:cstheme="minorHAnsi"/>
          <w:sz w:val="24"/>
          <w:szCs w:val="24"/>
        </w:rPr>
        <w:t>xample</w:t>
      </w:r>
      <w:r>
        <w:rPr>
          <w:rFonts w:cstheme="minorHAnsi"/>
          <w:sz w:val="24"/>
          <w:szCs w:val="24"/>
        </w:rPr>
        <w:t>s</w:t>
      </w:r>
      <w:r w:rsidR="00364A97" w:rsidRPr="00035E35">
        <w:rPr>
          <w:rFonts w:cstheme="minorHAnsi"/>
          <w:sz w:val="24"/>
          <w:szCs w:val="24"/>
        </w:rPr>
        <w:t xml:space="preserve"> of a 1 </w:t>
      </w:r>
      <w:r>
        <w:rPr>
          <w:rFonts w:cstheme="minorHAnsi"/>
          <w:sz w:val="24"/>
          <w:szCs w:val="24"/>
        </w:rPr>
        <w:t>are</w:t>
      </w:r>
      <w:r w:rsidR="00364A97" w:rsidRPr="00035E35">
        <w:rPr>
          <w:rFonts w:cstheme="minorHAnsi"/>
          <w:sz w:val="24"/>
          <w:szCs w:val="24"/>
        </w:rPr>
        <w:t xml:space="preserve"> the </w:t>
      </w:r>
      <w:r w:rsidR="00647B79" w:rsidRPr="00647B79">
        <w:rPr>
          <w:rFonts w:cstheme="minorHAnsi"/>
          <w:sz w:val="24"/>
          <w:szCs w:val="24"/>
        </w:rPr>
        <w:t xml:space="preserve">worker not offering any activities </w:t>
      </w:r>
      <w:r w:rsidR="00647B79">
        <w:rPr>
          <w:rFonts w:cstheme="minorHAnsi"/>
          <w:sz w:val="24"/>
          <w:szCs w:val="24"/>
        </w:rPr>
        <w:t xml:space="preserve">and the </w:t>
      </w:r>
      <w:r w:rsidR="00364A97" w:rsidRPr="00035E35">
        <w:rPr>
          <w:rFonts w:cstheme="minorHAnsi"/>
          <w:sz w:val="24"/>
          <w:szCs w:val="24"/>
        </w:rPr>
        <w:t>person doing nothing</w:t>
      </w:r>
      <w:r w:rsidR="00F416CE" w:rsidRPr="00035E35">
        <w:rPr>
          <w:rFonts w:cstheme="minorHAnsi"/>
          <w:sz w:val="24"/>
          <w:szCs w:val="24"/>
        </w:rPr>
        <w:t xml:space="preserve"> (e.g., just </w:t>
      </w:r>
      <w:r w:rsidR="001369B4" w:rsidRPr="00035E35">
        <w:rPr>
          <w:rFonts w:cstheme="minorHAnsi"/>
          <w:sz w:val="24"/>
          <w:szCs w:val="24"/>
        </w:rPr>
        <w:t>s</w:t>
      </w:r>
      <w:r w:rsidR="00131EC9" w:rsidRPr="00035E35">
        <w:rPr>
          <w:rFonts w:cstheme="minorHAnsi"/>
          <w:sz w:val="24"/>
          <w:szCs w:val="24"/>
        </w:rPr>
        <w:t xml:space="preserve">itting or standing, watching </w:t>
      </w:r>
      <w:r w:rsidR="00435FE3" w:rsidRPr="00035E35">
        <w:rPr>
          <w:rFonts w:cstheme="minorHAnsi"/>
          <w:sz w:val="24"/>
          <w:szCs w:val="24"/>
        </w:rPr>
        <w:t xml:space="preserve">the worker </w:t>
      </w:r>
      <w:r w:rsidR="00131EC9" w:rsidRPr="00035E35">
        <w:rPr>
          <w:rFonts w:cstheme="minorHAnsi"/>
          <w:sz w:val="24"/>
          <w:szCs w:val="24"/>
        </w:rPr>
        <w:t>or other people)</w:t>
      </w:r>
      <w:r w:rsidR="00AC50BC">
        <w:rPr>
          <w:rFonts w:cstheme="minorHAnsi"/>
          <w:sz w:val="24"/>
          <w:szCs w:val="24"/>
        </w:rPr>
        <w:t xml:space="preserve">. </w:t>
      </w:r>
      <w:r w:rsidR="0096591E">
        <w:rPr>
          <w:rFonts w:cstheme="minorHAnsi"/>
          <w:sz w:val="24"/>
          <w:szCs w:val="24"/>
        </w:rPr>
        <w:t xml:space="preserve">If </w:t>
      </w:r>
      <w:r w:rsidR="00AF09B3" w:rsidRPr="00035E35">
        <w:rPr>
          <w:rFonts w:cstheme="minorHAnsi"/>
          <w:sz w:val="24"/>
          <w:szCs w:val="24"/>
        </w:rPr>
        <w:t xml:space="preserve">the worker provides activities that do not have a real purpose, such as </w:t>
      </w:r>
      <w:r w:rsidR="0068474F">
        <w:rPr>
          <w:rFonts w:cstheme="minorHAnsi"/>
          <w:sz w:val="24"/>
          <w:szCs w:val="24"/>
        </w:rPr>
        <w:t>providing p</w:t>
      </w:r>
      <w:r w:rsidR="00194BEA" w:rsidRPr="00035E35">
        <w:rPr>
          <w:rFonts w:cstheme="minorHAnsi"/>
          <w:sz w:val="24"/>
          <w:szCs w:val="24"/>
        </w:rPr>
        <w:t xml:space="preserve">aper </w:t>
      </w:r>
      <w:r w:rsidR="00B10D84" w:rsidRPr="00035E35">
        <w:rPr>
          <w:rFonts w:cstheme="minorHAnsi"/>
          <w:sz w:val="24"/>
          <w:szCs w:val="24"/>
        </w:rPr>
        <w:t xml:space="preserve">to rip </w:t>
      </w:r>
      <w:r w:rsidR="00AB161F" w:rsidRPr="00035E35">
        <w:rPr>
          <w:rFonts w:cstheme="minorHAnsi"/>
          <w:sz w:val="24"/>
          <w:szCs w:val="24"/>
        </w:rPr>
        <w:t xml:space="preserve">into </w:t>
      </w:r>
      <w:r w:rsidR="00B10D84" w:rsidRPr="00035E35">
        <w:rPr>
          <w:rFonts w:cstheme="minorHAnsi"/>
          <w:sz w:val="24"/>
          <w:szCs w:val="24"/>
        </w:rPr>
        <w:t>pieces for no purpose</w:t>
      </w:r>
      <w:r w:rsidR="00E548DE">
        <w:rPr>
          <w:rFonts w:cstheme="minorHAnsi"/>
          <w:sz w:val="24"/>
          <w:szCs w:val="24"/>
        </w:rPr>
        <w:t>, then th</w:t>
      </w:r>
      <w:r w:rsidR="00111B93">
        <w:rPr>
          <w:rFonts w:cstheme="minorHAnsi"/>
          <w:sz w:val="24"/>
          <w:szCs w:val="24"/>
        </w:rPr>
        <w:t xml:space="preserve">e </w:t>
      </w:r>
      <w:r w:rsidR="00E548DE">
        <w:rPr>
          <w:rFonts w:cstheme="minorHAnsi"/>
          <w:sz w:val="24"/>
          <w:szCs w:val="24"/>
        </w:rPr>
        <w:t xml:space="preserve">rating </w:t>
      </w:r>
      <w:r w:rsidR="00111B93">
        <w:rPr>
          <w:rFonts w:cstheme="minorHAnsi"/>
          <w:sz w:val="24"/>
          <w:szCs w:val="24"/>
        </w:rPr>
        <w:t xml:space="preserve">is a </w:t>
      </w:r>
      <w:r w:rsidR="00E548DE">
        <w:rPr>
          <w:rFonts w:cstheme="minorHAnsi"/>
          <w:sz w:val="24"/>
          <w:szCs w:val="24"/>
        </w:rPr>
        <w:t>1</w:t>
      </w:r>
      <w:r w:rsidR="0031151A" w:rsidRPr="00035E35">
        <w:rPr>
          <w:rFonts w:cstheme="minorHAnsi"/>
          <w:sz w:val="24"/>
          <w:szCs w:val="24"/>
        </w:rPr>
        <w:t>.</w:t>
      </w:r>
      <w:r w:rsidR="00B10D84" w:rsidRPr="001D40AA">
        <w:rPr>
          <w:rFonts w:cstheme="minorHAnsi"/>
          <w:sz w:val="24"/>
          <w:szCs w:val="24"/>
        </w:rPr>
        <w:t xml:space="preserve"> </w:t>
      </w:r>
    </w:p>
    <w:p w14:paraId="76206648" w14:textId="5BAE9816" w:rsidR="0041140D" w:rsidRPr="001D40AA" w:rsidRDefault="0041140D" w:rsidP="003F23E9">
      <w:pPr>
        <w:spacing w:line="360" w:lineRule="auto"/>
        <w:rPr>
          <w:rFonts w:cstheme="minorHAnsi"/>
          <w:b/>
          <w:bCs/>
          <w:sz w:val="24"/>
          <w:szCs w:val="24"/>
        </w:rPr>
      </w:pPr>
      <w:r w:rsidRPr="001D40AA">
        <w:rPr>
          <w:rFonts w:cstheme="minorHAnsi"/>
          <w:b/>
          <w:bCs/>
          <w:sz w:val="24"/>
          <w:szCs w:val="24"/>
          <w:rtl/>
        </w:rPr>
        <w:t>2</w:t>
      </w:r>
      <w:r w:rsidRPr="001D40AA">
        <w:rPr>
          <w:rFonts w:cstheme="minorHAnsi"/>
          <w:b/>
          <w:bCs/>
          <w:sz w:val="24"/>
          <w:szCs w:val="24"/>
        </w:rPr>
        <w:t xml:space="preserve">. </w:t>
      </w:r>
      <w:r w:rsidR="00F86CBE" w:rsidRPr="001D40AA">
        <w:rPr>
          <w:rFonts w:cstheme="minorHAnsi"/>
          <w:b/>
          <w:bCs/>
          <w:sz w:val="24"/>
          <w:szCs w:val="24"/>
        </w:rPr>
        <w:t xml:space="preserve">Offering choice </w:t>
      </w:r>
    </w:p>
    <w:p w14:paraId="56C2561C" w14:textId="5C3FFE80" w:rsidR="00092CE6" w:rsidRPr="001D40AA" w:rsidRDefault="00092CE6" w:rsidP="00E63D7E">
      <w:pPr>
        <w:spacing w:line="360" w:lineRule="auto"/>
        <w:rPr>
          <w:rFonts w:cstheme="minorHAnsi"/>
          <w:sz w:val="24"/>
          <w:szCs w:val="24"/>
        </w:rPr>
      </w:pPr>
      <w:r w:rsidRPr="001D40AA">
        <w:rPr>
          <w:rFonts w:cstheme="minorHAnsi"/>
          <w:sz w:val="24"/>
          <w:szCs w:val="24"/>
        </w:rPr>
        <w:t xml:space="preserve">This item is </w:t>
      </w:r>
      <w:r w:rsidR="002B5CF2" w:rsidRPr="001D40AA">
        <w:rPr>
          <w:rFonts w:cstheme="minorHAnsi"/>
          <w:sz w:val="24"/>
          <w:szCs w:val="24"/>
        </w:rPr>
        <w:t>about</w:t>
      </w:r>
      <w:r w:rsidRPr="001D40AA">
        <w:rPr>
          <w:rFonts w:cstheme="minorHAnsi"/>
          <w:sz w:val="24"/>
          <w:szCs w:val="24"/>
        </w:rPr>
        <w:t xml:space="preserve"> </w:t>
      </w:r>
      <w:r w:rsidR="00D2538F">
        <w:rPr>
          <w:rFonts w:cstheme="minorHAnsi"/>
          <w:sz w:val="24"/>
          <w:szCs w:val="24"/>
        </w:rPr>
        <w:t xml:space="preserve">how much choice the worker </w:t>
      </w:r>
      <w:r w:rsidR="002A70CC">
        <w:rPr>
          <w:rFonts w:cstheme="minorHAnsi"/>
          <w:sz w:val="24"/>
          <w:szCs w:val="24"/>
        </w:rPr>
        <w:t>provide</w:t>
      </w:r>
      <w:r w:rsidR="00332093">
        <w:rPr>
          <w:rFonts w:cstheme="minorHAnsi"/>
          <w:sz w:val="24"/>
          <w:szCs w:val="24"/>
        </w:rPr>
        <w:t>s</w:t>
      </w:r>
      <w:r w:rsidR="002A70CC">
        <w:rPr>
          <w:rFonts w:cstheme="minorHAnsi"/>
          <w:sz w:val="24"/>
          <w:szCs w:val="24"/>
        </w:rPr>
        <w:t xml:space="preserve"> the person. This include</w:t>
      </w:r>
      <w:r w:rsidR="00AB09BB">
        <w:rPr>
          <w:rFonts w:cstheme="minorHAnsi"/>
          <w:sz w:val="24"/>
          <w:szCs w:val="24"/>
        </w:rPr>
        <w:t>s</w:t>
      </w:r>
      <w:r w:rsidR="002A70CC">
        <w:rPr>
          <w:rFonts w:cstheme="minorHAnsi"/>
          <w:sz w:val="24"/>
          <w:szCs w:val="24"/>
        </w:rPr>
        <w:t xml:space="preserve"> </w:t>
      </w:r>
      <w:r w:rsidRPr="001D40AA">
        <w:rPr>
          <w:rFonts w:cstheme="minorHAnsi"/>
          <w:sz w:val="24"/>
          <w:szCs w:val="24"/>
        </w:rPr>
        <w:t>choice</w:t>
      </w:r>
      <w:r w:rsidR="003B03A5" w:rsidRPr="001D40AA">
        <w:rPr>
          <w:rFonts w:cstheme="minorHAnsi"/>
          <w:sz w:val="24"/>
          <w:szCs w:val="24"/>
        </w:rPr>
        <w:t xml:space="preserve"> </w:t>
      </w:r>
      <w:r w:rsidR="002C04F8" w:rsidRPr="002C04F8">
        <w:rPr>
          <w:rFonts w:cstheme="minorHAnsi"/>
          <w:sz w:val="24"/>
          <w:szCs w:val="24"/>
        </w:rPr>
        <w:t>about what to do, how to do it, when and for how long</w:t>
      </w:r>
      <w:r w:rsidR="002C04F8">
        <w:rPr>
          <w:rFonts w:cstheme="minorHAnsi"/>
          <w:sz w:val="24"/>
          <w:szCs w:val="24"/>
        </w:rPr>
        <w:t xml:space="preserve">, and the worker </w:t>
      </w:r>
      <w:r w:rsidR="00E759D1" w:rsidRPr="001D40AA">
        <w:rPr>
          <w:rFonts w:cstheme="minorHAnsi"/>
          <w:sz w:val="24"/>
          <w:szCs w:val="24"/>
        </w:rPr>
        <w:t xml:space="preserve">respects </w:t>
      </w:r>
      <w:r w:rsidR="00D77C23" w:rsidRPr="001D40AA">
        <w:rPr>
          <w:rFonts w:cstheme="minorHAnsi"/>
          <w:sz w:val="24"/>
          <w:szCs w:val="24"/>
        </w:rPr>
        <w:t xml:space="preserve">the </w:t>
      </w:r>
      <w:r w:rsidR="002B5CF2" w:rsidRPr="001D40AA">
        <w:rPr>
          <w:rFonts w:cstheme="minorHAnsi"/>
          <w:sz w:val="24"/>
          <w:szCs w:val="24"/>
        </w:rPr>
        <w:t>person’s choice</w:t>
      </w:r>
      <w:r w:rsidR="002C04F8">
        <w:rPr>
          <w:rFonts w:cstheme="minorHAnsi"/>
          <w:sz w:val="24"/>
          <w:szCs w:val="24"/>
        </w:rPr>
        <w:t>.</w:t>
      </w:r>
      <w:r w:rsidR="002B5CF2" w:rsidRPr="001D40AA">
        <w:rPr>
          <w:rFonts w:cstheme="minorHAnsi"/>
          <w:sz w:val="24"/>
          <w:szCs w:val="24"/>
        </w:rPr>
        <w:t xml:space="preserve"> </w:t>
      </w:r>
    </w:p>
    <w:p w14:paraId="5CB0344C" w14:textId="09BDBA66" w:rsidR="00E27C1A" w:rsidRPr="00247CCF" w:rsidRDefault="00126791" w:rsidP="00E63D7E">
      <w:pPr>
        <w:spacing w:line="360" w:lineRule="auto"/>
        <w:rPr>
          <w:rFonts w:cstheme="minorHAnsi"/>
          <w:sz w:val="24"/>
          <w:szCs w:val="24"/>
        </w:rPr>
      </w:pPr>
      <w:r>
        <w:rPr>
          <w:rFonts w:cstheme="minorHAnsi"/>
          <w:sz w:val="24"/>
          <w:szCs w:val="24"/>
        </w:rPr>
        <w:t>An e</w:t>
      </w:r>
      <w:r w:rsidR="00C02104" w:rsidRPr="00247CCF">
        <w:rPr>
          <w:rFonts w:cstheme="minorHAnsi"/>
          <w:sz w:val="24"/>
          <w:szCs w:val="24"/>
        </w:rPr>
        <w:t>xample of a</w:t>
      </w:r>
      <w:r w:rsidR="006A1A3E">
        <w:rPr>
          <w:rFonts w:cstheme="minorHAnsi"/>
          <w:sz w:val="24"/>
          <w:szCs w:val="24"/>
        </w:rPr>
        <w:t xml:space="preserve"> </w:t>
      </w:r>
      <w:r w:rsidR="001E7CDB" w:rsidRPr="00247CCF">
        <w:rPr>
          <w:rFonts w:cstheme="minorHAnsi"/>
          <w:sz w:val="24"/>
          <w:szCs w:val="24"/>
        </w:rPr>
        <w:t>3</w:t>
      </w:r>
      <w:r>
        <w:rPr>
          <w:rFonts w:cstheme="minorHAnsi"/>
          <w:sz w:val="24"/>
          <w:szCs w:val="24"/>
        </w:rPr>
        <w:t xml:space="preserve"> rating</w:t>
      </w:r>
      <w:r w:rsidR="002F5FA9">
        <w:rPr>
          <w:rFonts w:cstheme="minorHAnsi"/>
          <w:sz w:val="24"/>
          <w:szCs w:val="24"/>
        </w:rPr>
        <w:t xml:space="preserve"> for this item</w:t>
      </w:r>
      <w:r w:rsidR="001E7CDB" w:rsidRPr="00247CCF">
        <w:rPr>
          <w:rFonts w:cstheme="minorHAnsi"/>
          <w:sz w:val="24"/>
          <w:szCs w:val="24"/>
        </w:rPr>
        <w:t xml:space="preserve"> </w:t>
      </w:r>
      <w:r>
        <w:rPr>
          <w:rFonts w:cstheme="minorHAnsi"/>
          <w:sz w:val="24"/>
          <w:szCs w:val="24"/>
        </w:rPr>
        <w:t>is</w:t>
      </w:r>
      <w:r w:rsidR="001E7CDB" w:rsidRPr="00247CCF">
        <w:rPr>
          <w:rFonts w:cstheme="minorHAnsi"/>
          <w:sz w:val="24"/>
          <w:szCs w:val="24"/>
        </w:rPr>
        <w:t xml:space="preserve"> </w:t>
      </w:r>
      <w:r w:rsidR="00435FE3" w:rsidRPr="00247CCF">
        <w:rPr>
          <w:rFonts w:cstheme="minorHAnsi"/>
          <w:sz w:val="24"/>
          <w:szCs w:val="24"/>
        </w:rPr>
        <w:t xml:space="preserve">the worker </w:t>
      </w:r>
      <w:r w:rsidR="00704282" w:rsidRPr="00247CCF">
        <w:rPr>
          <w:rFonts w:cstheme="minorHAnsi"/>
          <w:sz w:val="24"/>
          <w:szCs w:val="24"/>
        </w:rPr>
        <w:t>giv</w:t>
      </w:r>
      <w:r w:rsidR="008D6E61" w:rsidRPr="00247CCF">
        <w:rPr>
          <w:rFonts w:cstheme="minorHAnsi"/>
          <w:sz w:val="24"/>
          <w:szCs w:val="24"/>
        </w:rPr>
        <w:t xml:space="preserve">ing </w:t>
      </w:r>
      <w:r w:rsidR="001E7CDB" w:rsidRPr="00247CCF">
        <w:rPr>
          <w:rFonts w:cstheme="minorHAnsi"/>
          <w:sz w:val="24"/>
          <w:szCs w:val="24"/>
        </w:rPr>
        <w:t xml:space="preserve">the person choice </w:t>
      </w:r>
      <w:r w:rsidR="002B5CF2" w:rsidRPr="00247CCF">
        <w:rPr>
          <w:rFonts w:cstheme="minorHAnsi"/>
          <w:sz w:val="24"/>
          <w:szCs w:val="24"/>
        </w:rPr>
        <w:t xml:space="preserve">about </w:t>
      </w:r>
      <w:r w:rsidR="001E7CDB" w:rsidRPr="00247CCF">
        <w:rPr>
          <w:rFonts w:cstheme="minorHAnsi"/>
          <w:sz w:val="24"/>
          <w:szCs w:val="24"/>
        </w:rPr>
        <w:t>when to start cooking (e.g., now or in 1</w:t>
      </w:r>
      <w:r w:rsidR="00B16226" w:rsidRPr="00247CCF">
        <w:rPr>
          <w:rFonts w:cstheme="minorHAnsi"/>
          <w:sz w:val="24"/>
          <w:szCs w:val="24"/>
        </w:rPr>
        <w:t>0</w:t>
      </w:r>
      <w:r w:rsidR="001E7CDB" w:rsidRPr="00247CCF">
        <w:rPr>
          <w:rFonts w:cstheme="minorHAnsi"/>
          <w:sz w:val="24"/>
          <w:szCs w:val="24"/>
        </w:rPr>
        <w:t xml:space="preserve"> minutes), </w:t>
      </w:r>
      <w:r w:rsidR="005E15F5" w:rsidRPr="00247CCF">
        <w:rPr>
          <w:rFonts w:cstheme="minorHAnsi"/>
          <w:sz w:val="24"/>
          <w:szCs w:val="24"/>
        </w:rPr>
        <w:t>which part of the cooking the person does (e.g., cut</w:t>
      </w:r>
      <w:r w:rsidR="00A74BA5" w:rsidRPr="00247CCF">
        <w:rPr>
          <w:rFonts w:cstheme="minorHAnsi"/>
          <w:sz w:val="24"/>
          <w:szCs w:val="24"/>
        </w:rPr>
        <w:t xml:space="preserve">s </w:t>
      </w:r>
      <w:r w:rsidR="005E15F5" w:rsidRPr="00247CCF">
        <w:rPr>
          <w:rFonts w:cstheme="minorHAnsi"/>
          <w:sz w:val="24"/>
          <w:szCs w:val="24"/>
        </w:rPr>
        <w:t>vegetables</w:t>
      </w:r>
      <w:r w:rsidR="00E6146E" w:rsidRPr="00247CCF">
        <w:rPr>
          <w:rFonts w:cstheme="minorHAnsi"/>
          <w:sz w:val="24"/>
          <w:szCs w:val="24"/>
        </w:rPr>
        <w:t xml:space="preserve"> or put</w:t>
      </w:r>
      <w:r w:rsidR="00A74BA5" w:rsidRPr="00247CCF">
        <w:rPr>
          <w:rFonts w:cstheme="minorHAnsi"/>
          <w:sz w:val="24"/>
          <w:szCs w:val="24"/>
        </w:rPr>
        <w:t>s</w:t>
      </w:r>
      <w:r w:rsidR="00E6146E" w:rsidRPr="00247CCF">
        <w:rPr>
          <w:rFonts w:cstheme="minorHAnsi"/>
          <w:sz w:val="24"/>
          <w:szCs w:val="24"/>
        </w:rPr>
        <w:t xml:space="preserve"> water in saucepans</w:t>
      </w:r>
      <w:r w:rsidR="005E15F5" w:rsidRPr="00247CCF">
        <w:rPr>
          <w:rFonts w:cstheme="minorHAnsi"/>
          <w:sz w:val="24"/>
          <w:szCs w:val="24"/>
        </w:rPr>
        <w:t xml:space="preserve">), </w:t>
      </w:r>
      <w:r w:rsidR="00E564C1" w:rsidRPr="00247CCF">
        <w:rPr>
          <w:rFonts w:cstheme="minorHAnsi"/>
          <w:sz w:val="24"/>
          <w:szCs w:val="24"/>
        </w:rPr>
        <w:t xml:space="preserve">and </w:t>
      </w:r>
      <w:r w:rsidR="00011CC6" w:rsidRPr="00247CCF">
        <w:rPr>
          <w:rFonts w:cstheme="minorHAnsi"/>
          <w:sz w:val="24"/>
          <w:szCs w:val="24"/>
        </w:rPr>
        <w:t xml:space="preserve">supporting </w:t>
      </w:r>
      <w:r w:rsidR="00E564C1" w:rsidRPr="00247CCF">
        <w:rPr>
          <w:rFonts w:cstheme="minorHAnsi"/>
          <w:sz w:val="24"/>
          <w:szCs w:val="24"/>
        </w:rPr>
        <w:t xml:space="preserve">the person to have a break if they want to (e.g., </w:t>
      </w:r>
      <w:r w:rsidR="002B5CF2" w:rsidRPr="00247CCF">
        <w:rPr>
          <w:rFonts w:cstheme="minorHAnsi"/>
          <w:sz w:val="24"/>
          <w:szCs w:val="24"/>
        </w:rPr>
        <w:t xml:space="preserve">respecting their wish to have </w:t>
      </w:r>
      <w:r w:rsidR="00DE11F1" w:rsidRPr="00247CCF">
        <w:rPr>
          <w:rFonts w:cstheme="minorHAnsi"/>
          <w:sz w:val="24"/>
          <w:szCs w:val="24"/>
        </w:rPr>
        <w:t>a 5</w:t>
      </w:r>
      <w:r w:rsidR="007157F0" w:rsidRPr="00247CCF">
        <w:rPr>
          <w:rFonts w:cstheme="minorHAnsi"/>
          <w:sz w:val="24"/>
          <w:szCs w:val="24"/>
        </w:rPr>
        <w:t>-</w:t>
      </w:r>
      <w:r w:rsidR="00DE11F1" w:rsidRPr="00247CCF">
        <w:rPr>
          <w:rFonts w:cstheme="minorHAnsi"/>
          <w:sz w:val="24"/>
          <w:szCs w:val="24"/>
        </w:rPr>
        <w:t xml:space="preserve">minute break after cutting vegetables for 10 minutes). </w:t>
      </w:r>
      <w:r w:rsidR="00E12073">
        <w:rPr>
          <w:rFonts w:cstheme="minorHAnsi"/>
          <w:sz w:val="24"/>
          <w:szCs w:val="24"/>
        </w:rPr>
        <w:t xml:space="preserve">Good support usually </w:t>
      </w:r>
      <w:r w:rsidR="00477CED">
        <w:rPr>
          <w:rFonts w:cstheme="minorHAnsi"/>
          <w:sz w:val="24"/>
          <w:szCs w:val="24"/>
        </w:rPr>
        <w:t>means the worker providing the person with 2 or more options to choose</w:t>
      </w:r>
      <w:r w:rsidR="0024376B">
        <w:rPr>
          <w:rFonts w:cstheme="minorHAnsi"/>
          <w:sz w:val="24"/>
          <w:szCs w:val="24"/>
        </w:rPr>
        <w:t xml:space="preserve"> from. </w:t>
      </w:r>
    </w:p>
    <w:p w14:paraId="6971FB86" w14:textId="517305E2" w:rsidR="00D10288" w:rsidRPr="00247CCF" w:rsidRDefault="00340C7D" w:rsidP="00E63D7E">
      <w:pPr>
        <w:spacing w:line="360" w:lineRule="auto"/>
        <w:rPr>
          <w:rFonts w:cstheme="minorHAnsi"/>
          <w:sz w:val="24"/>
          <w:szCs w:val="24"/>
        </w:rPr>
      </w:pPr>
      <w:r w:rsidRPr="00247CCF">
        <w:rPr>
          <w:rFonts w:cstheme="minorHAnsi"/>
          <w:sz w:val="24"/>
          <w:szCs w:val="24"/>
        </w:rPr>
        <w:t xml:space="preserve">An example of a 2 is </w:t>
      </w:r>
      <w:r w:rsidR="00435FE3" w:rsidRPr="00247CCF">
        <w:rPr>
          <w:rFonts w:cstheme="minorHAnsi"/>
          <w:sz w:val="24"/>
          <w:szCs w:val="24"/>
        </w:rPr>
        <w:t xml:space="preserve">the worker </w:t>
      </w:r>
      <w:r w:rsidR="00A270D0" w:rsidRPr="00247CCF">
        <w:rPr>
          <w:rFonts w:cstheme="minorHAnsi"/>
          <w:sz w:val="24"/>
          <w:szCs w:val="24"/>
        </w:rPr>
        <w:t xml:space="preserve">giving the person </w:t>
      </w:r>
      <w:r w:rsidR="003C42BE" w:rsidRPr="00247CCF">
        <w:rPr>
          <w:rFonts w:cstheme="minorHAnsi"/>
          <w:sz w:val="24"/>
          <w:szCs w:val="24"/>
        </w:rPr>
        <w:t>choice about which part of the cooking they do</w:t>
      </w:r>
      <w:r w:rsidR="006B5062">
        <w:rPr>
          <w:rFonts w:cstheme="minorHAnsi"/>
          <w:sz w:val="24"/>
          <w:szCs w:val="24"/>
        </w:rPr>
        <w:t>,</w:t>
      </w:r>
      <w:r w:rsidR="003C42BE" w:rsidRPr="00247CCF">
        <w:rPr>
          <w:rFonts w:cstheme="minorHAnsi"/>
          <w:sz w:val="24"/>
          <w:szCs w:val="24"/>
        </w:rPr>
        <w:t xml:space="preserve"> </w:t>
      </w:r>
      <w:r w:rsidR="008B71C4" w:rsidRPr="00247CCF">
        <w:rPr>
          <w:rFonts w:cstheme="minorHAnsi"/>
          <w:sz w:val="24"/>
          <w:szCs w:val="24"/>
        </w:rPr>
        <w:t xml:space="preserve">but </w:t>
      </w:r>
      <w:r w:rsidR="006A2CD4" w:rsidRPr="00247CCF">
        <w:rPr>
          <w:rFonts w:cstheme="minorHAnsi"/>
          <w:sz w:val="24"/>
          <w:szCs w:val="24"/>
        </w:rPr>
        <w:t xml:space="preserve">not </w:t>
      </w:r>
      <w:r w:rsidR="00A270D0" w:rsidRPr="00247CCF">
        <w:rPr>
          <w:rFonts w:cstheme="minorHAnsi"/>
          <w:sz w:val="24"/>
          <w:szCs w:val="24"/>
        </w:rPr>
        <w:t>respecting the</w:t>
      </w:r>
      <w:r w:rsidR="00B72FE3" w:rsidRPr="00247CCF">
        <w:rPr>
          <w:rFonts w:cstheme="minorHAnsi"/>
          <w:sz w:val="24"/>
          <w:szCs w:val="24"/>
        </w:rPr>
        <w:t xml:space="preserve">ir preference </w:t>
      </w:r>
      <w:r w:rsidR="008138BE" w:rsidRPr="00247CCF">
        <w:rPr>
          <w:rFonts w:cstheme="minorHAnsi"/>
          <w:sz w:val="24"/>
          <w:szCs w:val="24"/>
        </w:rPr>
        <w:t xml:space="preserve">when </w:t>
      </w:r>
      <w:r w:rsidR="00B72FE3" w:rsidRPr="00247CCF">
        <w:rPr>
          <w:rFonts w:cstheme="minorHAnsi"/>
          <w:sz w:val="24"/>
          <w:szCs w:val="24"/>
        </w:rPr>
        <w:t xml:space="preserve">the person </w:t>
      </w:r>
      <w:r w:rsidR="00D10288" w:rsidRPr="00247CCF">
        <w:rPr>
          <w:rFonts w:cstheme="minorHAnsi"/>
          <w:sz w:val="24"/>
          <w:szCs w:val="24"/>
        </w:rPr>
        <w:t xml:space="preserve">says they want a break from cooking. </w:t>
      </w:r>
      <w:r w:rsidR="0024376B">
        <w:rPr>
          <w:rFonts w:cstheme="minorHAnsi"/>
          <w:sz w:val="24"/>
          <w:szCs w:val="24"/>
        </w:rPr>
        <w:t xml:space="preserve">Or the worker </w:t>
      </w:r>
      <w:r w:rsidR="00FD009C">
        <w:rPr>
          <w:rFonts w:cstheme="minorHAnsi"/>
          <w:sz w:val="24"/>
          <w:szCs w:val="24"/>
        </w:rPr>
        <w:t xml:space="preserve">offering </w:t>
      </w:r>
      <w:r w:rsidR="0024376B">
        <w:rPr>
          <w:rFonts w:cstheme="minorHAnsi"/>
          <w:sz w:val="24"/>
          <w:szCs w:val="24"/>
        </w:rPr>
        <w:t xml:space="preserve">the person </w:t>
      </w:r>
      <w:r w:rsidR="00AE3E74">
        <w:rPr>
          <w:rFonts w:cstheme="minorHAnsi"/>
          <w:sz w:val="24"/>
          <w:szCs w:val="24"/>
        </w:rPr>
        <w:t>only</w:t>
      </w:r>
      <w:r w:rsidR="0024376B">
        <w:rPr>
          <w:rFonts w:cstheme="minorHAnsi"/>
          <w:sz w:val="24"/>
          <w:szCs w:val="24"/>
        </w:rPr>
        <w:t xml:space="preserve"> one</w:t>
      </w:r>
      <w:r w:rsidR="00AE3E74">
        <w:rPr>
          <w:rFonts w:cstheme="minorHAnsi"/>
          <w:sz w:val="24"/>
          <w:szCs w:val="24"/>
        </w:rPr>
        <w:t xml:space="preserve"> </w:t>
      </w:r>
      <w:r w:rsidR="0024376B">
        <w:rPr>
          <w:rFonts w:cstheme="minorHAnsi"/>
          <w:sz w:val="24"/>
          <w:szCs w:val="24"/>
        </w:rPr>
        <w:t>option</w:t>
      </w:r>
      <w:r w:rsidR="00AE3E74">
        <w:rPr>
          <w:rFonts w:cstheme="minorHAnsi"/>
          <w:sz w:val="24"/>
          <w:szCs w:val="24"/>
        </w:rPr>
        <w:t xml:space="preserve"> </w:t>
      </w:r>
      <w:r w:rsidR="00FD009C">
        <w:rPr>
          <w:rFonts w:cstheme="minorHAnsi"/>
          <w:sz w:val="24"/>
          <w:szCs w:val="24"/>
        </w:rPr>
        <w:t>when providing choice</w:t>
      </w:r>
      <w:r w:rsidR="00DF4CAE">
        <w:rPr>
          <w:rFonts w:cstheme="minorHAnsi"/>
          <w:sz w:val="24"/>
          <w:szCs w:val="24"/>
        </w:rPr>
        <w:t>.</w:t>
      </w:r>
      <w:r w:rsidR="00344EAB">
        <w:rPr>
          <w:rFonts w:cstheme="minorHAnsi"/>
          <w:sz w:val="24"/>
          <w:szCs w:val="24"/>
        </w:rPr>
        <w:t xml:space="preserve"> </w:t>
      </w:r>
    </w:p>
    <w:p w14:paraId="4E49A59D" w14:textId="12CDE1FE" w:rsidR="00914CF3" w:rsidRPr="001D40AA" w:rsidRDefault="003A3F5C" w:rsidP="00E63D7E">
      <w:pPr>
        <w:spacing w:line="360" w:lineRule="auto"/>
        <w:rPr>
          <w:rFonts w:cstheme="minorHAnsi"/>
          <w:sz w:val="24"/>
          <w:szCs w:val="24"/>
          <w:rtl/>
        </w:rPr>
      </w:pPr>
      <w:r>
        <w:rPr>
          <w:rFonts w:cstheme="minorHAnsi"/>
          <w:sz w:val="24"/>
          <w:szCs w:val="24"/>
        </w:rPr>
        <w:t>An e</w:t>
      </w:r>
      <w:r w:rsidR="00914CF3" w:rsidRPr="00247CCF">
        <w:rPr>
          <w:rFonts w:cstheme="minorHAnsi"/>
          <w:sz w:val="24"/>
          <w:szCs w:val="24"/>
        </w:rPr>
        <w:t xml:space="preserve">xample of a 1 is </w:t>
      </w:r>
      <w:r w:rsidR="00435FE3" w:rsidRPr="00247CCF">
        <w:rPr>
          <w:rFonts w:cstheme="minorHAnsi"/>
          <w:sz w:val="24"/>
          <w:szCs w:val="24"/>
        </w:rPr>
        <w:t xml:space="preserve">the worker </w:t>
      </w:r>
      <w:r w:rsidR="008D6E61" w:rsidRPr="00247CCF">
        <w:rPr>
          <w:rFonts w:cstheme="minorHAnsi"/>
          <w:sz w:val="24"/>
          <w:szCs w:val="24"/>
        </w:rPr>
        <w:t xml:space="preserve">not giving </w:t>
      </w:r>
      <w:r w:rsidR="00914CF3" w:rsidRPr="00247CCF">
        <w:rPr>
          <w:rFonts w:cstheme="minorHAnsi"/>
          <w:sz w:val="24"/>
          <w:szCs w:val="24"/>
        </w:rPr>
        <w:t xml:space="preserve">the person </w:t>
      </w:r>
      <w:r w:rsidR="008D6E61" w:rsidRPr="00247CCF">
        <w:rPr>
          <w:rFonts w:cstheme="minorHAnsi"/>
          <w:sz w:val="24"/>
          <w:szCs w:val="24"/>
        </w:rPr>
        <w:t xml:space="preserve">any </w:t>
      </w:r>
      <w:r w:rsidR="00914CF3" w:rsidRPr="00247CCF">
        <w:rPr>
          <w:rFonts w:cstheme="minorHAnsi"/>
          <w:sz w:val="24"/>
          <w:szCs w:val="24"/>
        </w:rPr>
        <w:t xml:space="preserve">choice </w:t>
      </w:r>
      <w:r w:rsidR="00385240" w:rsidRPr="00247CCF">
        <w:rPr>
          <w:rFonts w:cstheme="minorHAnsi"/>
          <w:sz w:val="24"/>
          <w:szCs w:val="24"/>
        </w:rPr>
        <w:t>about</w:t>
      </w:r>
      <w:r w:rsidR="00914CF3" w:rsidRPr="00247CCF">
        <w:rPr>
          <w:rFonts w:cstheme="minorHAnsi"/>
          <w:sz w:val="24"/>
          <w:szCs w:val="24"/>
        </w:rPr>
        <w:t xml:space="preserve"> when to start cooking, which part of the cooking the person does</w:t>
      </w:r>
      <w:r w:rsidR="005F6E3C" w:rsidRPr="00247CCF">
        <w:rPr>
          <w:rFonts w:cstheme="minorHAnsi"/>
          <w:sz w:val="24"/>
          <w:szCs w:val="24"/>
        </w:rPr>
        <w:t xml:space="preserve">, </w:t>
      </w:r>
      <w:r w:rsidR="008A55F9">
        <w:rPr>
          <w:rFonts w:cstheme="minorHAnsi"/>
          <w:sz w:val="24"/>
          <w:szCs w:val="24"/>
        </w:rPr>
        <w:t>and</w:t>
      </w:r>
      <w:r w:rsidR="005F6E3C" w:rsidRPr="00247CCF">
        <w:rPr>
          <w:rFonts w:cstheme="minorHAnsi"/>
          <w:sz w:val="24"/>
          <w:szCs w:val="24"/>
        </w:rPr>
        <w:t xml:space="preserve"> </w:t>
      </w:r>
      <w:r w:rsidR="002B5CF2" w:rsidRPr="00247CCF">
        <w:rPr>
          <w:rFonts w:cstheme="minorHAnsi"/>
          <w:sz w:val="24"/>
          <w:szCs w:val="24"/>
        </w:rPr>
        <w:t xml:space="preserve">dismissing </w:t>
      </w:r>
      <w:r w:rsidR="002C62E1" w:rsidRPr="00247CCF">
        <w:rPr>
          <w:rFonts w:cstheme="minorHAnsi"/>
          <w:sz w:val="24"/>
          <w:szCs w:val="24"/>
        </w:rPr>
        <w:t>the person</w:t>
      </w:r>
      <w:r w:rsidR="00D11143">
        <w:rPr>
          <w:rFonts w:cstheme="minorHAnsi"/>
          <w:sz w:val="24"/>
          <w:szCs w:val="24"/>
        </w:rPr>
        <w:t>’s preferences</w:t>
      </w:r>
      <w:r w:rsidR="003F1137" w:rsidRPr="00247CCF">
        <w:rPr>
          <w:rFonts w:cstheme="minorHAnsi"/>
          <w:sz w:val="24"/>
          <w:szCs w:val="24"/>
        </w:rPr>
        <w:t xml:space="preserve"> </w:t>
      </w:r>
      <w:r w:rsidR="00B84178" w:rsidRPr="00247CCF">
        <w:rPr>
          <w:rFonts w:cstheme="minorHAnsi"/>
          <w:sz w:val="24"/>
          <w:szCs w:val="24"/>
        </w:rPr>
        <w:t xml:space="preserve">(e.g., wanting to </w:t>
      </w:r>
      <w:r w:rsidR="00FC0ECE" w:rsidRPr="00247CCF">
        <w:rPr>
          <w:rFonts w:cstheme="minorHAnsi"/>
          <w:sz w:val="24"/>
          <w:szCs w:val="24"/>
        </w:rPr>
        <w:t>have a 5-minute break from cooking</w:t>
      </w:r>
      <w:r w:rsidR="00B84178" w:rsidRPr="00247CCF">
        <w:rPr>
          <w:rFonts w:cstheme="minorHAnsi"/>
          <w:sz w:val="24"/>
          <w:szCs w:val="24"/>
        </w:rPr>
        <w:t>).</w:t>
      </w:r>
      <w:r w:rsidR="00B84178" w:rsidRPr="001D40AA">
        <w:rPr>
          <w:rFonts w:cstheme="minorHAnsi"/>
          <w:sz w:val="24"/>
          <w:szCs w:val="24"/>
        </w:rPr>
        <w:t xml:space="preserve"> </w:t>
      </w:r>
      <w:r w:rsidR="00914CF3" w:rsidRPr="001D40AA">
        <w:rPr>
          <w:rFonts w:cstheme="minorHAnsi"/>
          <w:sz w:val="24"/>
          <w:szCs w:val="24"/>
        </w:rPr>
        <w:t xml:space="preserve"> </w:t>
      </w:r>
    </w:p>
    <w:p w14:paraId="23015F60" w14:textId="77777777" w:rsidR="00B46C4B" w:rsidRDefault="00B46C4B">
      <w:pPr>
        <w:rPr>
          <w:rFonts w:cstheme="minorHAnsi"/>
          <w:b/>
          <w:bCs/>
          <w:sz w:val="24"/>
          <w:szCs w:val="24"/>
        </w:rPr>
      </w:pPr>
      <w:r>
        <w:rPr>
          <w:rFonts w:cstheme="minorHAnsi"/>
          <w:b/>
          <w:bCs/>
          <w:sz w:val="24"/>
          <w:szCs w:val="24"/>
        </w:rPr>
        <w:br w:type="page"/>
      </w:r>
    </w:p>
    <w:p w14:paraId="4908D93B" w14:textId="41959852" w:rsidR="00D14067" w:rsidRPr="001D40AA" w:rsidRDefault="00D14067" w:rsidP="00E63D7E">
      <w:pPr>
        <w:spacing w:line="360" w:lineRule="auto"/>
        <w:rPr>
          <w:rFonts w:cstheme="minorHAnsi"/>
          <w:b/>
          <w:bCs/>
          <w:sz w:val="24"/>
          <w:szCs w:val="24"/>
        </w:rPr>
      </w:pPr>
      <w:r w:rsidRPr="001D40AA">
        <w:rPr>
          <w:rFonts w:cstheme="minorHAnsi"/>
          <w:b/>
          <w:bCs/>
          <w:sz w:val="24"/>
          <w:szCs w:val="24"/>
        </w:rPr>
        <w:lastRenderedPageBreak/>
        <w:t xml:space="preserve">3. </w:t>
      </w:r>
      <w:r w:rsidR="00FC0ECE" w:rsidRPr="001D40AA">
        <w:rPr>
          <w:rFonts w:cstheme="minorHAnsi"/>
          <w:b/>
          <w:bCs/>
          <w:sz w:val="24"/>
          <w:szCs w:val="24"/>
        </w:rPr>
        <w:t xml:space="preserve">Providing opportunities </w:t>
      </w:r>
      <w:r w:rsidR="00044B97" w:rsidRPr="001D40AA">
        <w:rPr>
          <w:rFonts w:cstheme="minorHAnsi"/>
          <w:b/>
          <w:bCs/>
          <w:sz w:val="24"/>
          <w:szCs w:val="24"/>
        </w:rPr>
        <w:t>to</w:t>
      </w:r>
      <w:r w:rsidR="00FC0ECE" w:rsidRPr="001D40AA">
        <w:rPr>
          <w:rFonts w:cstheme="minorHAnsi"/>
          <w:b/>
          <w:bCs/>
          <w:sz w:val="24"/>
          <w:szCs w:val="24"/>
        </w:rPr>
        <w:t xml:space="preserve"> be</w:t>
      </w:r>
      <w:r w:rsidR="00044B97" w:rsidRPr="001D40AA">
        <w:rPr>
          <w:rFonts w:cstheme="minorHAnsi"/>
          <w:b/>
          <w:bCs/>
          <w:sz w:val="24"/>
          <w:szCs w:val="24"/>
        </w:rPr>
        <w:t xml:space="preserve"> engage</w:t>
      </w:r>
      <w:r w:rsidR="00FC0ECE" w:rsidRPr="001D40AA">
        <w:rPr>
          <w:rFonts w:cstheme="minorHAnsi"/>
          <w:b/>
          <w:bCs/>
          <w:sz w:val="24"/>
          <w:szCs w:val="24"/>
        </w:rPr>
        <w:t>d</w:t>
      </w:r>
    </w:p>
    <w:p w14:paraId="1C3E241C" w14:textId="064FF18F" w:rsidR="000F6B6C" w:rsidRPr="001D40AA" w:rsidRDefault="000F6B6C" w:rsidP="00BA5873">
      <w:pPr>
        <w:spacing w:line="360" w:lineRule="auto"/>
        <w:rPr>
          <w:rFonts w:cstheme="minorHAnsi"/>
          <w:sz w:val="24"/>
          <w:szCs w:val="24"/>
        </w:rPr>
      </w:pPr>
      <w:r w:rsidRPr="001D40AA">
        <w:rPr>
          <w:rFonts w:cstheme="minorHAnsi"/>
          <w:sz w:val="24"/>
          <w:szCs w:val="24"/>
        </w:rPr>
        <w:t xml:space="preserve">This item is </w:t>
      </w:r>
      <w:r w:rsidR="002B5CF2" w:rsidRPr="001D40AA">
        <w:rPr>
          <w:rFonts w:cstheme="minorHAnsi"/>
          <w:sz w:val="24"/>
          <w:szCs w:val="24"/>
        </w:rPr>
        <w:t xml:space="preserve">about </w:t>
      </w:r>
      <w:r w:rsidR="004D2ED8">
        <w:rPr>
          <w:rFonts w:cstheme="minorHAnsi"/>
          <w:sz w:val="24"/>
          <w:szCs w:val="24"/>
        </w:rPr>
        <w:t xml:space="preserve">how much opportunity </w:t>
      </w:r>
      <w:r w:rsidR="009B621B">
        <w:rPr>
          <w:rFonts w:cstheme="minorHAnsi"/>
          <w:sz w:val="24"/>
          <w:szCs w:val="24"/>
        </w:rPr>
        <w:t>for engagement the worker provides</w:t>
      </w:r>
      <w:r w:rsidR="00895E70">
        <w:rPr>
          <w:rFonts w:cstheme="minorHAnsi"/>
          <w:sz w:val="24"/>
          <w:szCs w:val="24"/>
        </w:rPr>
        <w:t xml:space="preserve">. </w:t>
      </w:r>
      <w:r w:rsidR="00BA5873" w:rsidRPr="001D40AA">
        <w:rPr>
          <w:rFonts w:cstheme="minorHAnsi"/>
          <w:sz w:val="24"/>
          <w:szCs w:val="24"/>
        </w:rPr>
        <w:t>Staff who are skilled in Active Support can break complex activities into simpler parts to create opportunities for the person to be engaged</w:t>
      </w:r>
      <w:r w:rsidR="00BA5873">
        <w:rPr>
          <w:rFonts w:cstheme="minorHAnsi"/>
          <w:sz w:val="24"/>
          <w:szCs w:val="24"/>
        </w:rPr>
        <w:t xml:space="preserve"> in all or parts of activities</w:t>
      </w:r>
      <w:r w:rsidR="00BA5873" w:rsidRPr="001D40AA">
        <w:rPr>
          <w:rFonts w:cstheme="minorHAnsi"/>
          <w:sz w:val="24"/>
          <w:szCs w:val="24"/>
        </w:rPr>
        <w:t>.</w:t>
      </w:r>
      <w:r w:rsidR="00BA5873">
        <w:rPr>
          <w:rFonts w:cstheme="minorHAnsi"/>
          <w:sz w:val="24"/>
          <w:szCs w:val="24"/>
        </w:rPr>
        <w:t xml:space="preserve"> </w:t>
      </w:r>
    </w:p>
    <w:p w14:paraId="60914082" w14:textId="4324D451" w:rsidR="00933184" w:rsidRPr="001D40AA" w:rsidRDefault="00361099" w:rsidP="00B33D64">
      <w:pPr>
        <w:spacing w:line="360" w:lineRule="auto"/>
        <w:rPr>
          <w:rFonts w:cstheme="minorHAnsi"/>
          <w:sz w:val="24"/>
          <w:szCs w:val="24"/>
        </w:rPr>
      </w:pPr>
      <w:r w:rsidRPr="001D40AA">
        <w:rPr>
          <w:rFonts w:cstheme="minorHAnsi"/>
          <w:sz w:val="24"/>
          <w:szCs w:val="24"/>
        </w:rPr>
        <w:t>An example of a</w:t>
      </w:r>
      <w:r w:rsidR="003A3C8B">
        <w:rPr>
          <w:rFonts w:cstheme="minorHAnsi"/>
          <w:sz w:val="24"/>
          <w:szCs w:val="24"/>
        </w:rPr>
        <w:t xml:space="preserve"> </w:t>
      </w:r>
      <w:r w:rsidRPr="001D40AA">
        <w:rPr>
          <w:rFonts w:cstheme="minorHAnsi"/>
          <w:sz w:val="24"/>
          <w:szCs w:val="24"/>
        </w:rPr>
        <w:t xml:space="preserve">3 </w:t>
      </w:r>
      <w:r w:rsidR="00EA060F">
        <w:rPr>
          <w:rFonts w:cstheme="minorHAnsi"/>
          <w:sz w:val="24"/>
          <w:szCs w:val="24"/>
        </w:rPr>
        <w:t>rating</w:t>
      </w:r>
      <w:r w:rsidR="002F5FA9">
        <w:rPr>
          <w:rFonts w:cstheme="minorHAnsi"/>
          <w:sz w:val="24"/>
          <w:szCs w:val="24"/>
        </w:rPr>
        <w:t xml:space="preserve"> for this item</w:t>
      </w:r>
      <w:r w:rsidR="00EA060F">
        <w:rPr>
          <w:rFonts w:cstheme="minorHAnsi"/>
          <w:sz w:val="24"/>
          <w:szCs w:val="24"/>
        </w:rPr>
        <w:t xml:space="preserve"> </w:t>
      </w:r>
      <w:r w:rsidRPr="001D40AA">
        <w:rPr>
          <w:rFonts w:cstheme="minorHAnsi"/>
          <w:sz w:val="24"/>
          <w:szCs w:val="24"/>
        </w:rPr>
        <w:t xml:space="preserve">is </w:t>
      </w:r>
      <w:r w:rsidR="00EA060F">
        <w:rPr>
          <w:rFonts w:cstheme="minorHAnsi"/>
          <w:sz w:val="24"/>
          <w:szCs w:val="24"/>
        </w:rPr>
        <w:t xml:space="preserve">the worker </w:t>
      </w:r>
      <w:r w:rsidRPr="001D40AA">
        <w:rPr>
          <w:rFonts w:cstheme="minorHAnsi"/>
          <w:sz w:val="24"/>
          <w:szCs w:val="24"/>
        </w:rPr>
        <w:t xml:space="preserve">recognising that </w:t>
      </w:r>
      <w:r w:rsidR="00B33D64" w:rsidRPr="001D40AA">
        <w:rPr>
          <w:rFonts w:cstheme="minorHAnsi"/>
          <w:sz w:val="24"/>
          <w:szCs w:val="24"/>
        </w:rPr>
        <w:t xml:space="preserve">washing clothes </w:t>
      </w:r>
      <w:r w:rsidR="00BD3666" w:rsidRPr="001D40AA">
        <w:rPr>
          <w:rFonts w:cstheme="minorHAnsi"/>
          <w:sz w:val="24"/>
          <w:szCs w:val="24"/>
        </w:rPr>
        <w:t>comprises multiple steps</w:t>
      </w:r>
      <w:r w:rsidR="009524E0" w:rsidRPr="001D40AA">
        <w:rPr>
          <w:rFonts w:cstheme="minorHAnsi"/>
          <w:sz w:val="24"/>
          <w:szCs w:val="24"/>
        </w:rPr>
        <w:t xml:space="preserve"> and </w:t>
      </w:r>
      <w:r w:rsidR="001B6B8D" w:rsidRPr="001D40AA">
        <w:rPr>
          <w:rFonts w:cstheme="minorHAnsi"/>
          <w:sz w:val="24"/>
          <w:szCs w:val="24"/>
        </w:rPr>
        <w:t xml:space="preserve">supporting </w:t>
      </w:r>
      <w:r w:rsidR="009524E0" w:rsidRPr="001D40AA">
        <w:rPr>
          <w:rFonts w:cstheme="minorHAnsi"/>
          <w:sz w:val="24"/>
          <w:szCs w:val="24"/>
        </w:rPr>
        <w:t xml:space="preserve">the person </w:t>
      </w:r>
      <w:r w:rsidR="001B6B8D" w:rsidRPr="001D40AA">
        <w:rPr>
          <w:rFonts w:cstheme="minorHAnsi"/>
          <w:sz w:val="24"/>
          <w:szCs w:val="24"/>
        </w:rPr>
        <w:t xml:space="preserve">to be involved </w:t>
      </w:r>
      <w:r w:rsidR="009524E0" w:rsidRPr="001D40AA">
        <w:rPr>
          <w:rFonts w:cstheme="minorHAnsi"/>
          <w:sz w:val="24"/>
          <w:szCs w:val="24"/>
        </w:rPr>
        <w:t>in</w:t>
      </w:r>
      <w:r w:rsidR="00A8675C">
        <w:rPr>
          <w:rFonts w:cstheme="minorHAnsi"/>
          <w:sz w:val="24"/>
          <w:szCs w:val="24"/>
        </w:rPr>
        <w:t xml:space="preserve"> all or</w:t>
      </w:r>
      <w:r w:rsidR="009524E0" w:rsidRPr="001D40AA">
        <w:rPr>
          <w:rFonts w:cstheme="minorHAnsi"/>
          <w:sz w:val="24"/>
          <w:szCs w:val="24"/>
        </w:rPr>
        <w:t xml:space="preserve"> </w:t>
      </w:r>
      <w:r w:rsidR="005A2C5B" w:rsidRPr="001D40AA">
        <w:rPr>
          <w:rFonts w:cstheme="minorHAnsi"/>
          <w:sz w:val="24"/>
          <w:szCs w:val="24"/>
        </w:rPr>
        <w:t>m</w:t>
      </w:r>
      <w:r w:rsidR="001B2812" w:rsidRPr="001D40AA">
        <w:rPr>
          <w:rFonts w:cstheme="minorHAnsi"/>
          <w:sz w:val="24"/>
          <w:szCs w:val="24"/>
        </w:rPr>
        <w:t xml:space="preserve">ost </w:t>
      </w:r>
      <w:r w:rsidR="00647061" w:rsidRPr="001D40AA">
        <w:rPr>
          <w:rFonts w:cstheme="minorHAnsi"/>
          <w:sz w:val="24"/>
          <w:szCs w:val="24"/>
        </w:rPr>
        <w:t>of these</w:t>
      </w:r>
      <w:r w:rsidR="007A35F8">
        <w:rPr>
          <w:rFonts w:cstheme="minorHAnsi"/>
          <w:sz w:val="24"/>
          <w:szCs w:val="24"/>
        </w:rPr>
        <w:t xml:space="preserve">: </w:t>
      </w:r>
      <w:r w:rsidR="00076344">
        <w:rPr>
          <w:rFonts w:cstheme="minorHAnsi"/>
          <w:sz w:val="24"/>
          <w:szCs w:val="24"/>
        </w:rPr>
        <w:t>carrying</w:t>
      </w:r>
      <w:r w:rsidR="00933184" w:rsidRPr="001D40AA">
        <w:rPr>
          <w:rFonts w:cstheme="minorHAnsi"/>
          <w:sz w:val="24"/>
          <w:szCs w:val="24"/>
        </w:rPr>
        <w:t xml:space="preserve"> clothes to the washing machine, putting them in the machine, getting a scoop of washing powder, putting it in the machine, </w:t>
      </w:r>
      <w:r w:rsidR="003178F7" w:rsidRPr="001D40AA">
        <w:rPr>
          <w:rFonts w:cstheme="minorHAnsi"/>
          <w:sz w:val="24"/>
          <w:szCs w:val="24"/>
        </w:rPr>
        <w:t xml:space="preserve">selecting the wash cycle, and starting the machine. </w:t>
      </w:r>
    </w:p>
    <w:p w14:paraId="136ECADE" w14:textId="12E5B0E9" w:rsidR="00F35113" w:rsidRPr="001D40AA" w:rsidRDefault="00F35113">
      <w:pPr>
        <w:spacing w:line="360" w:lineRule="auto"/>
        <w:rPr>
          <w:rFonts w:cstheme="minorHAnsi"/>
          <w:sz w:val="24"/>
          <w:szCs w:val="24"/>
        </w:rPr>
      </w:pPr>
      <w:r w:rsidRPr="00247CCF">
        <w:rPr>
          <w:rFonts w:cstheme="minorHAnsi"/>
          <w:sz w:val="24"/>
          <w:szCs w:val="24"/>
        </w:rPr>
        <w:t xml:space="preserve">An example of </w:t>
      </w:r>
      <w:r w:rsidR="00885508" w:rsidRPr="00247CCF">
        <w:rPr>
          <w:rFonts w:cstheme="minorHAnsi"/>
          <w:sz w:val="24"/>
          <w:szCs w:val="24"/>
        </w:rPr>
        <w:t xml:space="preserve">a </w:t>
      </w:r>
      <w:r w:rsidRPr="00247CCF">
        <w:rPr>
          <w:rFonts w:cstheme="minorHAnsi"/>
          <w:sz w:val="24"/>
          <w:szCs w:val="24"/>
        </w:rPr>
        <w:t xml:space="preserve">2 is </w:t>
      </w:r>
      <w:r w:rsidR="00472D16">
        <w:rPr>
          <w:rFonts w:cstheme="minorHAnsi"/>
          <w:sz w:val="24"/>
          <w:szCs w:val="24"/>
        </w:rPr>
        <w:t xml:space="preserve">the worker </w:t>
      </w:r>
      <w:r w:rsidR="001B2812" w:rsidRPr="00247CCF">
        <w:rPr>
          <w:rFonts w:cstheme="minorHAnsi"/>
          <w:sz w:val="24"/>
          <w:szCs w:val="24"/>
        </w:rPr>
        <w:t xml:space="preserve">supporting the </w:t>
      </w:r>
      <w:r w:rsidRPr="00247CCF">
        <w:rPr>
          <w:rFonts w:cstheme="minorHAnsi"/>
          <w:sz w:val="24"/>
          <w:szCs w:val="24"/>
        </w:rPr>
        <w:t xml:space="preserve">person </w:t>
      </w:r>
      <w:r w:rsidR="00076344">
        <w:rPr>
          <w:rFonts w:cstheme="minorHAnsi"/>
          <w:sz w:val="24"/>
          <w:szCs w:val="24"/>
        </w:rPr>
        <w:t xml:space="preserve">to </w:t>
      </w:r>
      <w:r w:rsidR="003A3C26">
        <w:rPr>
          <w:rFonts w:cstheme="minorHAnsi"/>
          <w:sz w:val="24"/>
          <w:szCs w:val="24"/>
        </w:rPr>
        <w:t xml:space="preserve">carry </w:t>
      </w:r>
      <w:r w:rsidR="00B06B56" w:rsidRPr="00247CCF">
        <w:rPr>
          <w:rFonts w:cstheme="minorHAnsi"/>
          <w:sz w:val="24"/>
          <w:szCs w:val="24"/>
        </w:rPr>
        <w:t xml:space="preserve">clothes to the </w:t>
      </w:r>
      <w:r w:rsidR="00432C6D" w:rsidRPr="00247CCF">
        <w:rPr>
          <w:rFonts w:cstheme="minorHAnsi"/>
          <w:sz w:val="24"/>
          <w:szCs w:val="24"/>
        </w:rPr>
        <w:t xml:space="preserve">washing </w:t>
      </w:r>
      <w:r w:rsidR="00B06B56" w:rsidRPr="00247CCF">
        <w:rPr>
          <w:rFonts w:cstheme="minorHAnsi"/>
          <w:sz w:val="24"/>
          <w:szCs w:val="24"/>
        </w:rPr>
        <w:t xml:space="preserve">machine and putting them in, </w:t>
      </w:r>
      <w:r w:rsidR="004428C7" w:rsidRPr="00247CCF">
        <w:rPr>
          <w:rFonts w:cstheme="minorHAnsi"/>
          <w:sz w:val="24"/>
          <w:szCs w:val="24"/>
        </w:rPr>
        <w:t>but the worker putting</w:t>
      </w:r>
      <w:r w:rsidR="003A3C26">
        <w:rPr>
          <w:rFonts w:cstheme="minorHAnsi"/>
          <w:sz w:val="24"/>
          <w:szCs w:val="24"/>
        </w:rPr>
        <w:t xml:space="preserve"> in</w:t>
      </w:r>
      <w:r w:rsidR="004428C7" w:rsidRPr="00247CCF">
        <w:rPr>
          <w:rFonts w:cstheme="minorHAnsi"/>
          <w:sz w:val="24"/>
          <w:szCs w:val="24"/>
        </w:rPr>
        <w:t xml:space="preserve"> the powder and starting </w:t>
      </w:r>
      <w:r w:rsidR="00714DEA">
        <w:rPr>
          <w:rFonts w:cstheme="minorHAnsi"/>
          <w:sz w:val="24"/>
          <w:szCs w:val="24"/>
        </w:rPr>
        <w:t xml:space="preserve">the washing machine </w:t>
      </w:r>
      <w:r w:rsidR="00056AF3" w:rsidRPr="00247CCF">
        <w:rPr>
          <w:rFonts w:cstheme="minorHAnsi"/>
          <w:sz w:val="24"/>
          <w:szCs w:val="24"/>
        </w:rPr>
        <w:t>without involving the person</w:t>
      </w:r>
      <w:r w:rsidR="003E7F8D" w:rsidRPr="00247CCF">
        <w:rPr>
          <w:rFonts w:cstheme="minorHAnsi"/>
          <w:sz w:val="24"/>
          <w:szCs w:val="24"/>
        </w:rPr>
        <w:t xml:space="preserve">. That is, </w:t>
      </w:r>
      <w:r w:rsidR="00447D70" w:rsidRPr="00247CCF">
        <w:rPr>
          <w:rFonts w:cstheme="minorHAnsi"/>
          <w:sz w:val="24"/>
          <w:szCs w:val="24"/>
        </w:rPr>
        <w:t xml:space="preserve">there were </w:t>
      </w:r>
      <w:r w:rsidR="006E32D0" w:rsidRPr="00247CCF">
        <w:rPr>
          <w:rFonts w:cstheme="minorHAnsi"/>
          <w:sz w:val="24"/>
          <w:szCs w:val="24"/>
        </w:rPr>
        <w:t>missed opportunities to engage the person</w:t>
      </w:r>
      <w:r w:rsidR="003E7F8D" w:rsidRPr="00247CCF">
        <w:rPr>
          <w:rFonts w:cstheme="minorHAnsi"/>
          <w:sz w:val="24"/>
          <w:szCs w:val="24"/>
        </w:rPr>
        <w:t>.</w:t>
      </w:r>
      <w:r w:rsidR="003E7F8D">
        <w:rPr>
          <w:rFonts w:cstheme="minorHAnsi"/>
          <w:sz w:val="24"/>
          <w:szCs w:val="24"/>
        </w:rPr>
        <w:t xml:space="preserve"> </w:t>
      </w:r>
    </w:p>
    <w:p w14:paraId="70A82E66" w14:textId="66DC5162" w:rsidR="00973C12" w:rsidRPr="001D40AA" w:rsidRDefault="00973C12" w:rsidP="00E63D7E">
      <w:pPr>
        <w:spacing w:line="360" w:lineRule="auto"/>
        <w:rPr>
          <w:rFonts w:cstheme="minorHAnsi"/>
          <w:sz w:val="24"/>
          <w:szCs w:val="24"/>
        </w:rPr>
      </w:pPr>
      <w:r w:rsidRPr="001D40AA">
        <w:rPr>
          <w:rFonts w:cstheme="minorHAnsi"/>
          <w:sz w:val="24"/>
          <w:szCs w:val="24"/>
        </w:rPr>
        <w:t xml:space="preserve">An example of a 1 is </w:t>
      </w:r>
      <w:r w:rsidR="00435FE3" w:rsidRPr="001D40AA">
        <w:rPr>
          <w:rFonts w:cstheme="minorHAnsi"/>
          <w:sz w:val="24"/>
          <w:szCs w:val="24"/>
        </w:rPr>
        <w:t xml:space="preserve">the worker </w:t>
      </w:r>
      <w:r w:rsidRPr="001D40AA">
        <w:rPr>
          <w:rFonts w:cstheme="minorHAnsi"/>
          <w:sz w:val="24"/>
          <w:szCs w:val="24"/>
        </w:rPr>
        <w:t xml:space="preserve">doing all the steps themselves </w:t>
      </w:r>
      <w:r w:rsidR="00126D65" w:rsidRPr="001D40AA">
        <w:rPr>
          <w:rFonts w:cstheme="minorHAnsi"/>
          <w:sz w:val="24"/>
          <w:szCs w:val="24"/>
        </w:rPr>
        <w:t xml:space="preserve">and not involving the person. Instead, the person watches </w:t>
      </w:r>
      <w:r w:rsidR="00435FE3" w:rsidRPr="001D40AA">
        <w:rPr>
          <w:rFonts w:cstheme="minorHAnsi"/>
          <w:sz w:val="24"/>
          <w:szCs w:val="24"/>
        </w:rPr>
        <w:t xml:space="preserve">the worker </w:t>
      </w:r>
      <w:r w:rsidR="00126D65" w:rsidRPr="001D40AA">
        <w:rPr>
          <w:rFonts w:cstheme="minorHAnsi"/>
          <w:sz w:val="24"/>
          <w:szCs w:val="24"/>
        </w:rPr>
        <w:t xml:space="preserve">do the steps. </w:t>
      </w:r>
    </w:p>
    <w:p w14:paraId="027A87A9" w14:textId="509950A9" w:rsidR="00A23E3A" w:rsidRPr="001D40AA" w:rsidRDefault="00A23E3A" w:rsidP="00E63D7E">
      <w:pPr>
        <w:spacing w:line="360" w:lineRule="auto"/>
        <w:rPr>
          <w:rFonts w:cstheme="minorHAnsi"/>
          <w:b/>
          <w:bCs/>
          <w:sz w:val="24"/>
          <w:szCs w:val="24"/>
        </w:rPr>
      </w:pPr>
      <w:r w:rsidRPr="001D40AA">
        <w:rPr>
          <w:rFonts w:cstheme="minorHAnsi"/>
          <w:b/>
          <w:bCs/>
          <w:sz w:val="24"/>
          <w:szCs w:val="24"/>
        </w:rPr>
        <w:t xml:space="preserve">4. </w:t>
      </w:r>
      <w:r w:rsidR="007F0877" w:rsidRPr="001D40AA">
        <w:rPr>
          <w:rFonts w:cstheme="minorHAnsi"/>
          <w:b/>
          <w:bCs/>
          <w:sz w:val="24"/>
          <w:szCs w:val="24"/>
        </w:rPr>
        <w:t>Providing the right type and amount of assistance</w:t>
      </w:r>
    </w:p>
    <w:p w14:paraId="73471E03" w14:textId="1C4B5C27" w:rsidR="00E8705C" w:rsidRPr="001D40AA" w:rsidRDefault="00E8705C" w:rsidP="00E63D7E">
      <w:pPr>
        <w:spacing w:line="360" w:lineRule="auto"/>
        <w:rPr>
          <w:rFonts w:cstheme="minorHAnsi"/>
          <w:sz w:val="24"/>
          <w:szCs w:val="24"/>
        </w:rPr>
      </w:pPr>
      <w:r w:rsidRPr="001D40AA">
        <w:rPr>
          <w:rFonts w:cstheme="minorHAnsi"/>
          <w:sz w:val="24"/>
          <w:szCs w:val="24"/>
        </w:rPr>
        <w:t xml:space="preserve">This item is </w:t>
      </w:r>
      <w:r w:rsidR="006259B2" w:rsidRPr="001D40AA">
        <w:rPr>
          <w:rFonts w:cstheme="minorHAnsi"/>
          <w:sz w:val="24"/>
          <w:szCs w:val="24"/>
        </w:rPr>
        <w:t xml:space="preserve">about </w:t>
      </w:r>
      <w:r w:rsidR="00D41D92">
        <w:rPr>
          <w:rFonts w:cstheme="minorHAnsi"/>
          <w:sz w:val="24"/>
          <w:szCs w:val="24"/>
        </w:rPr>
        <w:t>how often the worker pro</w:t>
      </w:r>
      <w:r w:rsidR="00010F41">
        <w:rPr>
          <w:rFonts w:cstheme="minorHAnsi"/>
          <w:sz w:val="24"/>
          <w:szCs w:val="24"/>
        </w:rPr>
        <w:t xml:space="preserve">vides the </w:t>
      </w:r>
      <w:r w:rsidRPr="001D40AA">
        <w:rPr>
          <w:rFonts w:cstheme="minorHAnsi"/>
          <w:sz w:val="24"/>
          <w:szCs w:val="24"/>
        </w:rPr>
        <w:t xml:space="preserve">right type and amount of assistance </w:t>
      </w:r>
      <w:r w:rsidR="001E1207">
        <w:rPr>
          <w:rFonts w:cstheme="minorHAnsi"/>
          <w:sz w:val="24"/>
          <w:szCs w:val="24"/>
        </w:rPr>
        <w:t xml:space="preserve">to enable </w:t>
      </w:r>
      <w:r w:rsidRPr="001D40AA">
        <w:rPr>
          <w:rFonts w:cstheme="minorHAnsi"/>
          <w:sz w:val="24"/>
          <w:szCs w:val="24"/>
        </w:rPr>
        <w:t xml:space="preserve">the person to engage in </w:t>
      </w:r>
      <w:r w:rsidR="005030CB" w:rsidRPr="001D40AA">
        <w:rPr>
          <w:rFonts w:cstheme="minorHAnsi"/>
          <w:sz w:val="24"/>
          <w:szCs w:val="24"/>
        </w:rPr>
        <w:t>a</w:t>
      </w:r>
      <w:r w:rsidRPr="001D40AA">
        <w:rPr>
          <w:rFonts w:cstheme="minorHAnsi"/>
          <w:sz w:val="24"/>
          <w:szCs w:val="24"/>
        </w:rPr>
        <w:t xml:space="preserve">ctivities. </w:t>
      </w:r>
      <w:r w:rsidR="00DF1DB9">
        <w:rPr>
          <w:rFonts w:cstheme="minorHAnsi"/>
          <w:sz w:val="24"/>
          <w:szCs w:val="24"/>
        </w:rPr>
        <w:t>N</w:t>
      </w:r>
      <w:r w:rsidR="00447D70" w:rsidRPr="001D40AA">
        <w:rPr>
          <w:rFonts w:cstheme="minorHAnsi"/>
          <w:sz w:val="24"/>
          <w:szCs w:val="24"/>
        </w:rPr>
        <w:t xml:space="preserve">ot too much or too little assistance. </w:t>
      </w:r>
    </w:p>
    <w:p w14:paraId="315BB02E" w14:textId="25A10307" w:rsidR="00496DAB" w:rsidRPr="001D40AA" w:rsidRDefault="002471DF" w:rsidP="00E63D7E">
      <w:pPr>
        <w:spacing w:line="360" w:lineRule="auto"/>
        <w:rPr>
          <w:rFonts w:cstheme="minorHAnsi"/>
          <w:sz w:val="24"/>
          <w:szCs w:val="24"/>
        </w:rPr>
      </w:pPr>
      <w:r w:rsidRPr="001D40AA">
        <w:rPr>
          <w:rFonts w:cstheme="minorHAnsi"/>
          <w:sz w:val="24"/>
          <w:szCs w:val="24"/>
        </w:rPr>
        <w:t>E</w:t>
      </w:r>
      <w:r w:rsidR="00CD1B98" w:rsidRPr="001D40AA">
        <w:rPr>
          <w:rFonts w:cstheme="minorHAnsi"/>
          <w:sz w:val="24"/>
          <w:szCs w:val="24"/>
        </w:rPr>
        <w:t>xample</w:t>
      </w:r>
      <w:r w:rsidRPr="001D40AA">
        <w:rPr>
          <w:rFonts w:cstheme="minorHAnsi"/>
          <w:sz w:val="24"/>
          <w:szCs w:val="24"/>
        </w:rPr>
        <w:t>s</w:t>
      </w:r>
      <w:r w:rsidR="00CD1B98" w:rsidRPr="001D40AA">
        <w:rPr>
          <w:rFonts w:cstheme="minorHAnsi"/>
          <w:sz w:val="24"/>
          <w:szCs w:val="24"/>
        </w:rPr>
        <w:t xml:space="preserve"> of </w:t>
      </w:r>
      <w:r w:rsidR="00D51BE1" w:rsidRPr="001D40AA">
        <w:rPr>
          <w:rFonts w:cstheme="minorHAnsi"/>
          <w:sz w:val="24"/>
          <w:szCs w:val="24"/>
        </w:rPr>
        <w:t xml:space="preserve">a </w:t>
      </w:r>
      <w:r w:rsidR="00CD1B98" w:rsidRPr="001D40AA">
        <w:rPr>
          <w:rFonts w:cstheme="minorHAnsi"/>
          <w:sz w:val="24"/>
          <w:szCs w:val="24"/>
        </w:rPr>
        <w:t>3</w:t>
      </w:r>
      <w:r w:rsidR="00714DEA">
        <w:rPr>
          <w:rFonts w:cstheme="minorHAnsi"/>
          <w:sz w:val="24"/>
          <w:szCs w:val="24"/>
        </w:rPr>
        <w:t xml:space="preserve"> rating</w:t>
      </w:r>
      <w:r w:rsidR="002F5FA9">
        <w:rPr>
          <w:rFonts w:cstheme="minorHAnsi"/>
          <w:sz w:val="24"/>
          <w:szCs w:val="24"/>
        </w:rPr>
        <w:t xml:space="preserve"> for this item</w:t>
      </w:r>
      <w:r w:rsidR="00CD1B98" w:rsidRPr="001D40AA">
        <w:rPr>
          <w:rFonts w:cstheme="minorHAnsi"/>
          <w:sz w:val="24"/>
          <w:szCs w:val="24"/>
        </w:rPr>
        <w:t xml:space="preserve"> </w:t>
      </w:r>
      <w:r w:rsidR="00DF063F">
        <w:rPr>
          <w:rFonts w:cstheme="minorHAnsi"/>
          <w:sz w:val="24"/>
          <w:szCs w:val="24"/>
        </w:rPr>
        <w:t>include</w:t>
      </w:r>
      <w:r w:rsidR="00496DAB" w:rsidRPr="001D40AA">
        <w:rPr>
          <w:rFonts w:cstheme="minorHAnsi"/>
          <w:sz w:val="24"/>
          <w:szCs w:val="24"/>
        </w:rPr>
        <w:t xml:space="preserve"> the worker:</w:t>
      </w:r>
    </w:p>
    <w:p w14:paraId="50BBCAC0" w14:textId="00E2071C" w:rsidR="00496DAB" w:rsidRPr="001D40AA" w:rsidRDefault="00375822" w:rsidP="00496DAB">
      <w:pPr>
        <w:pStyle w:val="ListParagraph"/>
        <w:numPr>
          <w:ilvl w:val="0"/>
          <w:numId w:val="2"/>
        </w:numPr>
        <w:spacing w:line="360" w:lineRule="auto"/>
        <w:rPr>
          <w:rFonts w:cstheme="minorHAnsi"/>
          <w:sz w:val="24"/>
          <w:szCs w:val="24"/>
        </w:rPr>
      </w:pPr>
      <w:r w:rsidRPr="001D40AA">
        <w:rPr>
          <w:rFonts w:cstheme="minorHAnsi"/>
          <w:sz w:val="24"/>
          <w:szCs w:val="24"/>
        </w:rPr>
        <w:t xml:space="preserve">asking the person to </w:t>
      </w:r>
      <w:r w:rsidR="002E3818">
        <w:rPr>
          <w:rFonts w:cstheme="minorHAnsi"/>
          <w:sz w:val="24"/>
          <w:szCs w:val="24"/>
        </w:rPr>
        <w:t xml:space="preserve">wash </w:t>
      </w:r>
      <w:r w:rsidRPr="001D40AA">
        <w:rPr>
          <w:rFonts w:cstheme="minorHAnsi"/>
          <w:sz w:val="24"/>
          <w:szCs w:val="24"/>
        </w:rPr>
        <w:t xml:space="preserve">vegetables and the person </w:t>
      </w:r>
      <w:r w:rsidR="003A50DB" w:rsidRPr="001D40AA">
        <w:rPr>
          <w:rFonts w:cstheme="minorHAnsi"/>
          <w:sz w:val="24"/>
          <w:szCs w:val="24"/>
        </w:rPr>
        <w:t xml:space="preserve">understanding and </w:t>
      </w:r>
      <w:r w:rsidR="00885508" w:rsidRPr="001D40AA">
        <w:rPr>
          <w:rFonts w:cstheme="minorHAnsi"/>
          <w:sz w:val="24"/>
          <w:szCs w:val="24"/>
        </w:rPr>
        <w:t>following the request</w:t>
      </w:r>
      <w:r w:rsidR="00EF7CC8" w:rsidRPr="001D40AA">
        <w:rPr>
          <w:rFonts w:cstheme="minorHAnsi"/>
          <w:sz w:val="24"/>
          <w:szCs w:val="24"/>
        </w:rPr>
        <w:t xml:space="preserve"> </w:t>
      </w:r>
    </w:p>
    <w:p w14:paraId="1BFB1190" w14:textId="33E653D5" w:rsidR="00496DAB" w:rsidRPr="001D40AA" w:rsidRDefault="00324AB3" w:rsidP="00496DAB">
      <w:pPr>
        <w:pStyle w:val="ListParagraph"/>
        <w:numPr>
          <w:ilvl w:val="0"/>
          <w:numId w:val="2"/>
        </w:numPr>
        <w:spacing w:line="360" w:lineRule="auto"/>
        <w:rPr>
          <w:rFonts w:cstheme="minorHAnsi"/>
          <w:sz w:val="24"/>
          <w:szCs w:val="24"/>
        </w:rPr>
      </w:pPr>
      <w:r w:rsidRPr="001D40AA">
        <w:rPr>
          <w:rFonts w:cstheme="minorHAnsi"/>
          <w:sz w:val="24"/>
          <w:szCs w:val="24"/>
        </w:rPr>
        <w:t xml:space="preserve">providing hand-over-hand assistance </w:t>
      </w:r>
      <w:r w:rsidR="00EE4BB4" w:rsidRPr="001D40AA">
        <w:rPr>
          <w:rFonts w:cstheme="minorHAnsi"/>
          <w:sz w:val="24"/>
          <w:szCs w:val="24"/>
        </w:rPr>
        <w:t>using</w:t>
      </w:r>
      <w:r w:rsidR="00090FFE" w:rsidRPr="001D40AA">
        <w:rPr>
          <w:rFonts w:cstheme="minorHAnsi"/>
          <w:sz w:val="24"/>
          <w:szCs w:val="24"/>
        </w:rPr>
        <w:t xml:space="preserve"> a knife so the person </w:t>
      </w:r>
      <w:r w:rsidR="00AA63BF" w:rsidRPr="001D40AA">
        <w:rPr>
          <w:rFonts w:cstheme="minorHAnsi"/>
          <w:sz w:val="24"/>
          <w:szCs w:val="24"/>
        </w:rPr>
        <w:t>successfully</w:t>
      </w:r>
      <w:r w:rsidR="003E32DC" w:rsidRPr="001D40AA">
        <w:rPr>
          <w:rFonts w:cstheme="minorHAnsi"/>
          <w:sz w:val="24"/>
          <w:szCs w:val="24"/>
        </w:rPr>
        <w:t xml:space="preserve"> </w:t>
      </w:r>
      <w:r w:rsidR="00EF7CC8" w:rsidRPr="001D40AA">
        <w:rPr>
          <w:rFonts w:cstheme="minorHAnsi"/>
          <w:sz w:val="24"/>
          <w:szCs w:val="24"/>
        </w:rPr>
        <w:t>cut</w:t>
      </w:r>
      <w:r w:rsidR="00AA63BF" w:rsidRPr="001D40AA">
        <w:rPr>
          <w:rFonts w:cstheme="minorHAnsi"/>
          <w:sz w:val="24"/>
          <w:szCs w:val="24"/>
        </w:rPr>
        <w:t>s</w:t>
      </w:r>
      <w:r w:rsidR="00EF7CC8" w:rsidRPr="001D40AA">
        <w:rPr>
          <w:rFonts w:cstheme="minorHAnsi"/>
          <w:sz w:val="24"/>
          <w:szCs w:val="24"/>
        </w:rPr>
        <w:t xml:space="preserve"> a</w:t>
      </w:r>
      <w:r w:rsidR="005955F1">
        <w:rPr>
          <w:rFonts w:cstheme="minorHAnsi"/>
          <w:sz w:val="24"/>
          <w:szCs w:val="24"/>
        </w:rPr>
        <w:t xml:space="preserve"> potato</w:t>
      </w:r>
      <w:r w:rsidR="00EF7CC8" w:rsidRPr="001D40AA">
        <w:rPr>
          <w:rFonts w:cstheme="minorHAnsi"/>
          <w:sz w:val="24"/>
          <w:szCs w:val="24"/>
        </w:rPr>
        <w:t xml:space="preserve"> </w:t>
      </w:r>
    </w:p>
    <w:p w14:paraId="076325B3" w14:textId="54576882" w:rsidR="00AB126A" w:rsidRPr="001D40AA" w:rsidRDefault="00FA416A" w:rsidP="00496DAB">
      <w:pPr>
        <w:pStyle w:val="ListParagraph"/>
        <w:numPr>
          <w:ilvl w:val="0"/>
          <w:numId w:val="2"/>
        </w:numPr>
        <w:spacing w:line="360" w:lineRule="auto"/>
        <w:rPr>
          <w:rFonts w:cstheme="minorHAnsi"/>
          <w:sz w:val="24"/>
          <w:szCs w:val="24"/>
        </w:rPr>
      </w:pPr>
      <w:r>
        <w:rPr>
          <w:rFonts w:cstheme="minorHAnsi"/>
          <w:sz w:val="24"/>
          <w:szCs w:val="24"/>
        </w:rPr>
        <w:t>demonstrating how to use tongs to put food on a plate</w:t>
      </w:r>
      <w:r w:rsidR="007603DA">
        <w:rPr>
          <w:rFonts w:cstheme="minorHAnsi"/>
          <w:sz w:val="24"/>
          <w:szCs w:val="24"/>
        </w:rPr>
        <w:t xml:space="preserve"> and then the person does it</w:t>
      </w:r>
    </w:p>
    <w:p w14:paraId="3CFF25B1" w14:textId="410206BC" w:rsidR="00AB126A" w:rsidRPr="001D40AA" w:rsidRDefault="003B7D82" w:rsidP="00496DAB">
      <w:pPr>
        <w:pStyle w:val="ListParagraph"/>
        <w:numPr>
          <w:ilvl w:val="0"/>
          <w:numId w:val="2"/>
        </w:numPr>
        <w:spacing w:line="360" w:lineRule="auto"/>
        <w:rPr>
          <w:rFonts w:cstheme="minorHAnsi"/>
          <w:sz w:val="24"/>
          <w:szCs w:val="24"/>
        </w:rPr>
      </w:pPr>
      <w:r w:rsidRPr="001D40AA">
        <w:rPr>
          <w:rFonts w:cstheme="minorHAnsi"/>
          <w:sz w:val="24"/>
          <w:szCs w:val="24"/>
        </w:rPr>
        <w:t xml:space="preserve">standing back </w:t>
      </w:r>
      <w:r w:rsidR="00FA297C" w:rsidRPr="001D40AA">
        <w:rPr>
          <w:rFonts w:cstheme="minorHAnsi"/>
          <w:sz w:val="24"/>
          <w:szCs w:val="24"/>
        </w:rPr>
        <w:t xml:space="preserve">when the person </w:t>
      </w:r>
      <w:r w:rsidR="00971ED8" w:rsidRPr="001D40AA">
        <w:rPr>
          <w:rFonts w:cstheme="minorHAnsi"/>
          <w:sz w:val="24"/>
          <w:szCs w:val="24"/>
        </w:rPr>
        <w:t xml:space="preserve">starts to </w:t>
      </w:r>
      <w:r w:rsidR="00FA297C" w:rsidRPr="001D40AA">
        <w:rPr>
          <w:rFonts w:cstheme="minorHAnsi"/>
          <w:sz w:val="24"/>
          <w:szCs w:val="24"/>
        </w:rPr>
        <w:t xml:space="preserve">put food scraps in the bin because the person can do this independently </w:t>
      </w:r>
    </w:p>
    <w:p w14:paraId="30E45D2A" w14:textId="3488BFDF" w:rsidR="002A359E" w:rsidRPr="001D40AA" w:rsidRDefault="004C7348" w:rsidP="00EC3336">
      <w:pPr>
        <w:spacing w:line="360" w:lineRule="auto"/>
        <w:rPr>
          <w:rFonts w:cstheme="minorHAnsi"/>
          <w:sz w:val="24"/>
          <w:szCs w:val="24"/>
        </w:rPr>
      </w:pPr>
      <w:r w:rsidRPr="001D40AA">
        <w:rPr>
          <w:rFonts w:cstheme="minorHAnsi"/>
          <w:sz w:val="24"/>
          <w:szCs w:val="24"/>
        </w:rPr>
        <w:lastRenderedPageBreak/>
        <w:t xml:space="preserve">An example of a 2 is </w:t>
      </w:r>
      <w:r w:rsidR="00435FE3" w:rsidRPr="001D40AA">
        <w:rPr>
          <w:rFonts w:cstheme="minorHAnsi"/>
          <w:sz w:val="24"/>
          <w:szCs w:val="24"/>
        </w:rPr>
        <w:t>the worker</w:t>
      </w:r>
      <w:r w:rsidR="007C2805">
        <w:rPr>
          <w:rFonts w:cstheme="minorHAnsi"/>
          <w:sz w:val="24"/>
          <w:szCs w:val="24"/>
        </w:rPr>
        <w:t xml:space="preserve"> </w:t>
      </w:r>
      <w:r w:rsidR="00676278" w:rsidRPr="001D40AA">
        <w:rPr>
          <w:rFonts w:cstheme="minorHAnsi"/>
          <w:sz w:val="24"/>
          <w:szCs w:val="24"/>
        </w:rPr>
        <w:t xml:space="preserve">asking the person to </w:t>
      </w:r>
      <w:r w:rsidR="006D49DF">
        <w:rPr>
          <w:rFonts w:cstheme="minorHAnsi"/>
          <w:sz w:val="24"/>
          <w:szCs w:val="24"/>
        </w:rPr>
        <w:t xml:space="preserve">wash </w:t>
      </w:r>
      <w:r w:rsidR="00676278" w:rsidRPr="001D40AA">
        <w:rPr>
          <w:rFonts w:cstheme="minorHAnsi"/>
          <w:sz w:val="24"/>
          <w:szCs w:val="24"/>
        </w:rPr>
        <w:t>vegetables</w:t>
      </w:r>
      <w:r w:rsidR="009B4CE6">
        <w:rPr>
          <w:rFonts w:cstheme="minorHAnsi"/>
          <w:sz w:val="24"/>
          <w:szCs w:val="24"/>
        </w:rPr>
        <w:t xml:space="preserve"> and the person does it</w:t>
      </w:r>
      <w:r w:rsidR="00D86CE4">
        <w:rPr>
          <w:rFonts w:cstheme="minorHAnsi"/>
          <w:sz w:val="24"/>
          <w:szCs w:val="24"/>
        </w:rPr>
        <w:t>. B</w:t>
      </w:r>
      <w:r w:rsidR="00CB2928">
        <w:rPr>
          <w:rFonts w:cstheme="minorHAnsi"/>
          <w:sz w:val="24"/>
          <w:szCs w:val="24"/>
        </w:rPr>
        <w:t xml:space="preserve">ut </w:t>
      </w:r>
      <w:r w:rsidR="009D79E6">
        <w:rPr>
          <w:rFonts w:cstheme="minorHAnsi"/>
          <w:sz w:val="24"/>
          <w:szCs w:val="24"/>
        </w:rPr>
        <w:t xml:space="preserve">standing back and </w:t>
      </w:r>
      <w:r w:rsidR="00CB2928">
        <w:rPr>
          <w:rFonts w:cstheme="minorHAnsi"/>
          <w:sz w:val="24"/>
          <w:szCs w:val="24"/>
        </w:rPr>
        <w:t xml:space="preserve">watching the person </w:t>
      </w:r>
      <w:r w:rsidR="007454A4">
        <w:rPr>
          <w:rFonts w:cstheme="minorHAnsi"/>
          <w:sz w:val="24"/>
          <w:szCs w:val="24"/>
        </w:rPr>
        <w:t>have difficultly</w:t>
      </w:r>
      <w:r w:rsidR="00A2748E">
        <w:rPr>
          <w:rFonts w:cstheme="minorHAnsi"/>
          <w:sz w:val="24"/>
          <w:szCs w:val="24"/>
        </w:rPr>
        <w:t xml:space="preserve"> using a knife to cut p</w:t>
      </w:r>
      <w:r w:rsidR="005F2AA2">
        <w:rPr>
          <w:rFonts w:cstheme="minorHAnsi"/>
          <w:sz w:val="24"/>
          <w:szCs w:val="24"/>
        </w:rPr>
        <w:t>otato</w:t>
      </w:r>
      <w:r w:rsidR="00D86CE4">
        <w:rPr>
          <w:rFonts w:cstheme="minorHAnsi"/>
          <w:sz w:val="24"/>
          <w:szCs w:val="24"/>
        </w:rPr>
        <w:t>,</w:t>
      </w:r>
      <w:r w:rsidR="005F2AA2">
        <w:rPr>
          <w:rFonts w:cstheme="minorHAnsi"/>
          <w:sz w:val="24"/>
          <w:szCs w:val="24"/>
        </w:rPr>
        <w:t xml:space="preserve"> </w:t>
      </w:r>
      <w:r w:rsidR="00063B88">
        <w:rPr>
          <w:rFonts w:cstheme="minorHAnsi"/>
          <w:sz w:val="24"/>
          <w:szCs w:val="24"/>
        </w:rPr>
        <w:t>when hand-over-hand assistance is needed</w:t>
      </w:r>
      <w:r w:rsidR="00246593">
        <w:rPr>
          <w:rFonts w:cstheme="minorHAnsi"/>
          <w:sz w:val="24"/>
          <w:szCs w:val="24"/>
        </w:rPr>
        <w:t xml:space="preserve"> </w:t>
      </w:r>
      <w:r w:rsidR="00A703CB">
        <w:rPr>
          <w:rFonts w:cstheme="minorHAnsi"/>
          <w:sz w:val="24"/>
          <w:szCs w:val="24"/>
        </w:rPr>
        <w:t xml:space="preserve">for them </w:t>
      </w:r>
      <w:r w:rsidR="00246593">
        <w:rPr>
          <w:rFonts w:cstheme="minorHAnsi"/>
          <w:sz w:val="24"/>
          <w:szCs w:val="24"/>
        </w:rPr>
        <w:t>to</w:t>
      </w:r>
      <w:r w:rsidR="00152420">
        <w:rPr>
          <w:rFonts w:cstheme="minorHAnsi"/>
          <w:sz w:val="24"/>
          <w:szCs w:val="24"/>
        </w:rPr>
        <w:t xml:space="preserve"> </w:t>
      </w:r>
      <w:r w:rsidR="008E0248">
        <w:rPr>
          <w:rFonts w:cstheme="minorHAnsi"/>
          <w:sz w:val="24"/>
          <w:szCs w:val="24"/>
        </w:rPr>
        <w:t xml:space="preserve">successfully </w:t>
      </w:r>
      <w:r w:rsidR="00246593">
        <w:rPr>
          <w:rFonts w:cstheme="minorHAnsi"/>
          <w:sz w:val="24"/>
          <w:szCs w:val="24"/>
        </w:rPr>
        <w:t xml:space="preserve">cut the potato </w:t>
      </w:r>
      <w:r w:rsidR="007A1835">
        <w:rPr>
          <w:rFonts w:cstheme="minorHAnsi"/>
          <w:sz w:val="24"/>
          <w:szCs w:val="24"/>
        </w:rPr>
        <w:t>in</w:t>
      </w:r>
      <w:r w:rsidR="00246593">
        <w:rPr>
          <w:rFonts w:cstheme="minorHAnsi"/>
          <w:sz w:val="24"/>
          <w:szCs w:val="24"/>
        </w:rPr>
        <w:t xml:space="preserve">to </w:t>
      </w:r>
      <w:r w:rsidR="002A7E1B">
        <w:rPr>
          <w:rFonts w:cstheme="minorHAnsi"/>
          <w:sz w:val="24"/>
          <w:szCs w:val="24"/>
        </w:rPr>
        <w:t>pieces</w:t>
      </w:r>
      <w:r w:rsidR="00A703CB">
        <w:rPr>
          <w:rFonts w:cstheme="minorHAnsi"/>
          <w:sz w:val="24"/>
          <w:szCs w:val="24"/>
        </w:rPr>
        <w:t xml:space="preserve">. </w:t>
      </w:r>
      <w:r w:rsidR="00467E68" w:rsidRPr="001D40AA">
        <w:rPr>
          <w:rFonts w:cstheme="minorHAnsi"/>
          <w:sz w:val="24"/>
          <w:szCs w:val="24"/>
        </w:rPr>
        <w:t xml:space="preserve">That is, </w:t>
      </w:r>
      <w:r w:rsidR="00435FE3" w:rsidRPr="001D40AA">
        <w:rPr>
          <w:rFonts w:cstheme="minorHAnsi"/>
          <w:sz w:val="24"/>
          <w:szCs w:val="24"/>
        </w:rPr>
        <w:t xml:space="preserve">the worker </w:t>
      </w:r>
      <w:r w:rsidR="00467E68" w:rsidRPr="001D40AA">
        <w:rPr>
          <w:rFonts w:cstheme="minorHAnsi"/>
          <w:sz w:val="24"/>
          <w:szCs w:val="24"/>
        </w:rPr>
        <w:t xml:space="preserve">sometimes providing the right </w:t>
      </w:r>
      <w:r w:rsidR="00DB7FA9" w:rsidRPr="001D40AA">
        <w:rPr>
          <w:rFonts w:cstheme="minorHAnsi"/>
          <w:sz w:val="24"/>
          <w:szCs w:val="24"/>
        </w:rPr>
        <w:t>type and amount of assistance</w:t>
      </w:r>
      <w:r w:rsidR="00522023" w:rsidRPr="001D40AA">
        <w:rPr>
          <w:rFonts w:cstheme="minorHAnsi"/>
          <w:sz w:val="24"/>
          <w:szCs w:val="24"/>
        </w:rPr>
        <w:t>,</w:t>
      </w:r>
      <w:r w:rsidR="00DB7FA9" w:rsidRPr="001D40AA">
        <w:rPr>
          <w:rFonts w:cstheme="minorHAnsi"/>
          <w:sz w:val="24"/>
          <w:szCs w:val="24"/>
        </w:rPr>
        <w:t xml:space="preserve"> and sometimes providing too much or too little assistance. </w:t>
      </w:r>
      <w:r w:rsidR="00676278" w:rsidRPr="001D40AA">
        <w:rPr>
          <w:rFonts w:cstheme="minorHAnsi"/>
          <w:sz w:val="24"/>
          <w:szCs w:val="24"/>
        </w:rPr>
        <w:t xml:space="preserve"> </w:t>
      </w:r>
      <w:r w:rsidR="00483BD6" w:rsidRPr="001D40AA">
        <w:rPr>
          <w:rFonts w:cstheme="minorHAnsi"/>
          <w:sz w:val="24"/>
          <w:szCs w:val="24"/>
        </w:rPr>
        <w:t xml:space="preserve"> </w:t>
      </w:r>
    </w:p>
    <w:p w14:paraId="52EC4D34" w14:textId="40D0ADEB" w:rsidR="006551F0" w:rsidRPr="00BA2FB8" w:rsidRDefault="00B94364" w:rsidP="00B94364">
      <w:pPr>
        <w:spacing w:line="360" w:lineRule="auto"/>
        <w:rPr>
          <w:rFonts w:cstheme="minorHAnsi"/>
          <w:sz w:val="24"/>
          <w:szCs w:val="24"/>
        </w:rPr>
      </w:pPr>
      <w:r>
        <w:rPr>
          <w:rFonts w:cstheme="minorHAnsi"/>
          <w:sz w:val="24"/>
          <w:szCs w:val="24"/>
        </w:rPr>
        <w:t>An e</w:t>
      </w:r>
      <w:r w:rsidR="007A3B8A" w:rsidRPr="001D40AA">
        <w:rPr>
          <w:rFonts w:cstheme="minorHAnsi"/>
          <w:sz w:val="24"/>
          <w:szCs w:val="24"/>
        </w:rPr>
        <w:t>xample of</w:t>
      </w:r>
      <w:r w:rsidR="001A2255" w:rsidRPr="001D40AA">
        <w:rPr>
          <w:rFonts w:cstheme="minorHAnsi"/>
          <w:sz w:val="24"/>
          <w:szCs w:val="24"/>
        </w:rPr>
        <w:t xml:space="preserve"> a</w:t>
      </w:r>
      <w:r w:rsidR="007A3B8A" w:rsidRPr="001D40AA">
        <w:rPr>
          <w:rFonts w:cstheme="minorHAnsi"/>
          <w:sz w:val="24"/>
          <w:szCs w:val="24"/>
        </w:rPr>
        <w:t xml:space="preserve"> 1 </w:t>
      </w:r>
      <w:r>
        <w:rPr>
          <w:rFonts w:cstheme="minorHAnsi"/>
          <w:sz w:val="24"/>
          <w:szCs w:val="24"/>
        </w:rPr>
        <w:t>is</w:t>
      </w:r>
      <w:r w:rsidR="00BA68D7" w:rsidRPr="001D40AA">
        <w:rPr>
          <w:rFonts w:cstheme="minorHAnsi"/>
          <w:sz w:val="24"/>
          <w:szCs w:val="24"/>
        </w:rPr>
        <w:t xml:space="preserve"> </w:t>
      </w:r>
      <w:r w:rsidR="00435FE3" w:rsidRPr="001D40AA">
        <w:rPr>
          <w:rFonts w:cstheme="minorHAnsi"/>
          <w:sz w:val="24"/>
          <w:szCs w:val="24"/>
        </w:rPr>
        <w:t>the worker</w:t>
      </w:r>
      <w:r>
        <w:rPr>
          <w:rFonts w:cstheme="minorHAnsi"/>
          <w:sz w:val="24"/>
          <w:szCs w:val="24"/>
        </w:rPr>
        <w:t xml:space="preserve"> </w:t>
      </w:r>
      <w:r w:rsidR="00DE03F4" w:rsidRPr="001D40AA">
        <w:rPr>
          <w:rFonts w:cstheme="minorHAnsi"/>
          <w:sz w:val="24"/>
          <w:szCs w:val="24"/>
        </w:rPr>
        <w:t xml:space="preserve">asking the person to </w:t>
      </w:r>
      <w:r w:rsidR="00F95C72">
        <w:rPr>
          <w:rFonts w:cstheme="minorHAnsi"/>
          <w:sz w:val="24"/>
          <w:szCs w:val="24"/>
        </w:rPr>
        <w:t xml:space="preserve">put </w:t>
      </w:r>
      <w:r w:rsidR="006A3119">
        <w:rPr>
          <w:rFonts w:cstheme="minorHAnsi"/>
          <w:sz w:val="24"/>
          <w:szCs w:val="24"/>
        </w:rPr>
        <w:t>food on a plate</w:t>
      </w:r>
      <w:r w:rsidR="00DF35CD">
        <w:rPr>
          <w:rFonts w:cstheme="minorHAnsi"/>
          <w:sz w:val="24"/>
          <w:szCs w:val="24"/>
        </w:rPr>
        <w:t>,</w:t>
      </w:r>
      <w:r w:rsidR="006A3119">
        <w:rPr>
          <w:rFonts w:cstheme="minorHAnsi"/>
          <w:sz w:val="24"/>
          <w:szCs w:val="24"/>
        </w:rPr>
        <w:t xml:space="preserve"> but the person ha</w:t>
      </w:r>
      <w:r w:rsidR="00CF5861">
        <w:rPr>
          <w:rFonts w:cstheme="minorHAnsi"/>
          <w:sz w:val="24"/>
          <w:szCs w:val="24"/>
        </w:rPr>
        <w:t>ving</w:t>
      </w:r>
      <w:r w:rsidR="006A3119">
        <w:rPr>
          <w:rFonts w:cstheme="minorHAnsi"/>
          <w:sz w:val="24"/>
          <w:szCs w:val="24"/>
        </w:rPr>
        <w:t xml:space="preserve"> difficultly using </w:t>
      </w:r>
      <w:r w:rsidR="00CF5861">
        <w:rPr>
          <w:rFonts w:cstheme="minorHAnsi"/>
          <w:sz w:val="24"/>
          <w:szCs w:val="24"/>
        </w:rPr>
        <w:t>tongs</w:t>
      </w:r>
      <w:r w:rsidR="00650BD5">
        <w:rPr>
          <w:rFonts w:cstheme="minorHAnsi"/>
          <w:sz w:val="24"/>
          <w:szCs w:val="24"/>
        </w:rPr>
        <w:t xml:space="preserve"> </w:t>
      </w:r>
      <w:r w:rsidR="00650BD5" w:rsidRPr="001D40AA">
        <w:rPr>
          <w:rFonts w:cstheme="minorHAnsi"/>
          <w:sz w:val="24"/>
          <w:szCs w:val="24"/>
        </w:rPr>
        <w:t>(i.e., providing not enough support)</w:t>
      </w:r>
      <w:r w:rsidR="00CF5861">
        <w:rPr>
          <w:rFonts w:cstheme="minorHAnsi"/>
          <w:sz w:val="24"/>
          <w:szCs w:val="24"/>
        </w:rPr>
        <w:t>,</w:t>
      </w:r>
      <w:r w:rsidR="006A3119">
        <w:rPr>
          <w:rFonts w:cstheme="minorHAnsi"/>
          <w:sz w:val="24"/>
          <w:szCs w:val="24"/>
        </w:rPr>
        <w:t xml:space="preserve"> so</w:t>
      </w:r>
      <w:r w:rsidR="00F45502">
        <w:rPr>
          <w:rFonts w:cstheme="minorHAnsi"/>
          <w:sz w:val="24"/>
          <w:szCs w:val="24"/>
        </w:rPr>
        <w:t xml:space="preserve"> </w:t>
      </w:r>
      <w:r w:rsidR="006A3119">
        <w:rPr>
          <w:rFonts w:cstheme="minorHAnsi"/>
          <w:sz w:val="24"/>
          <w:szCs w:val="24"/>
        </w:rPr>
        <w:t xml:space="preserve">the worker </w:t>
      </w:r>
      <w:r w:rsidR="006D4340">
        <w:rPr>
          <w:rFonts w:cstheme="minorHAnsi"/>
          <w:sz w:val="24"/>
          <w:szCs w:val="24"/>
        </w:rPr>
        <w:t>does it</w:t>
      </w:r>
      <w:r>
        <w:rPr>
          <w:rFonts w:cstheme="minorHAnsi"/>
          <w:sz w:val="24"/>
          <w:szCs w:val="24"/>
        </w:rPr>
        <w:t>. T</w:t>
      </w:r>
      <w:r w:rsidR="006D4340" w:rsidRPr="00BA2FB8">
        <w:rPr>
          <w:rFonts w:cstheme="minorHAnsi"/>
          <w:sz w:val="24"/>
          <w:szCs w:val="24"/>
        </w:rPr>
        <w:t xml:space="preserve">he person starts to </w:t>
      </w:r>
      <w:r w:rsidR="0046166C" w:rsidRPr="00BA2FB8">
        <w:rPr>
          <w:rFonts w:cstheme="minorHAnsi"/>
          <w:sz w:val="24"/>
          <w:szCs w:val="24"/>
        </w:rPr>
        <w:t>take food scraps to the bin</w:t>
      </w:r>
      <w:r w:rsidR="00C8524D">
        <w:rPr>
          <w:rFonts w:cstheme="minorHAnsi"/>
          <w:sz w:val="24"/>
          <w:szCs w:val="24"/>
        </w:rPr>
        <w:t>,</w:t>
      </w:r>
      <w:r w:rsidR="0046166C" w:rsidRPr="00BA2FB8">
        <w:rPr>
          <w:rFonts w:cstheme="minorHAnsi"/>
          <w:sz w:val="24"/>
          <w:szCs w:val="24"/>
        </w:rPr>
        <w:t xml:space="preserve"> </w:t>
      </w:r>
      <w:r w:rsidR="00A01453">
        <w:rPr>
          <w:rFonts w:cstheme="minorHAnsi"/>
          <w:sz w:val="24"/>
          <w:szCs w:val="24"/>
        </w:rPr>
        <w:t xml:space="preserve">but </w:t>
      </w:r>
      <w:r w:rsidR="0046166C" w:rsidRPr="00BA2FB8">
        <w:rPr>
          <w:rFonts w:cstheme="minorHAnsi"/>
          <w:sz w:val="24"/>
          <w:szCs w:val="24"/>
        </w:rPr>
        <w:t>the worker intervenes</w:t>
      </w:r>
      <w:r w:rsidR="00A81F62">
        <w:rPr>
          <w:rFonts w:cstheme="minorHAnsi"/>
          <w:sz w:val="24"/>
          <w:szCs w:val="24"/>
        </w:rPr>
        <w:t xml:space="preserve"> and</w:t>
      </w:r>
      <w:r w:rsidR="0046166C" w:rsidRPr="00BA2FB8">
        <w:rPr>
          <w:rFonts w:cstheme="minorHAnsi"/>
          <w:sz w:val="24"/>
          <w:szCs w:val="24"/>
        </w:rPr>
        <w:t xml:space="preserve"> takes it from their hands </w:t>
      </w:r>
      <w:r w:rsidR="00BA2FB8" w:rsidRPr="00BA2FB8">
        <w:rPr>
          <w:rFonts w:cstheme="minorHAnsi"/>
          <w:sz w:val="24"/>
          <w:szCs w:val="24"/>
        </w:rPr>
        <w:t>to put it in the bin</w:t>
      </w:r>
      <w:r w:rsidR="003E67AD">
        <w:rPr>
          <w:rFonts w:cstheme="minorHAnsi"/>
          <w:sz w:val="24"/>
          <w:szCs w:val="24"/>
        </w:rPr>
        <w:t>,</w:t>
      </w:r>
      <w:r w:rsidR="00BA2FB8" w:rsidRPr="00BA2FB8">
        <w:rPr>
          <w:rFonts w:cstheme="minorHAnsi"/>
          <w:sz w:val="24"/>
          <w:szCs w:val="24"/>
        </w:rPr>
        <w:t xml:space="preserve"> when the person can do this independently </w:t>
      </w:r>
      <w:r w:rsidR="008870D7" w:rsidRPr="00BA2FB8">
        <w:rPr>
          <w:rFonts w:cstheme="minorHAnsi"/>
          <w:sz w:val="24"/>
          <w:szCs w:val="24"/>
        </w:rPr>
        <w:t>(i.e., providing too much support)</w:t>
      </w:r>
      <w:r w:rsidR="00B0018A">
        <w:rPr>
          <w:rFonts w:cstheme="minorHAnsi"/>
          <w:sz w:val="24"/>
          <w:szCs w:val="24"/>
        </w:rPr>
        <w:t>.</w:t>
      </w:r>
      <w:r w:rsidR="006551F0" w:rsidRPr="00BA2FB8">
        <w:rPr>
          <w:rFonts w:cstheme="minorHAnsi"/>
          <w:sz w:val="24"/>
          <w:szCs w:val="24"/>
        </w:rPr>
        <w:t xml:space="preserve"> </w:t>
      </w:r>
    </w:p>
    <w:p w14:paraId="3C49D3C9" w14:textId="77777777" w:rsidR="00D94D89" w:rsidRPr="001D40AA" w:rsidRDefault="00D94D89" w:rsidP="00D94D89">
      <w:pPr>
        <w:spacing w:line="360" w:lineRule="auto"/>
        <w:jc w:val="center"/>
        <w:rPr>
          <w:rFonts w:cstheme="minorHAnsi"/>
          <w:b/>
          <w:bCs/>
          <w:sz w:val="24"/>
          <w:szCs w:val="24"/>
        </w:rPr>
      </w:pPr>
      <w:r w:rsidRPr="001D40AA">
        <w:rPr>
          <w:rFonts w:cstheme="minorHAnsi"/>
          <w:b/>
          <w:bCs/>
          <w:sz w:val="24"/>
          <w:szCs w:val="24"/>
        </w:rPr>
        <w:t xml:space="preserve">Interacting with the Person </w:t>
      </w:r>
    </w:p>
    <w:p w14:paraId="1DD482CF" w14:textId="09F45A99" w:rsidR="00F0575D" w:rsidRPr="001D40AA" w:rsidRDefault="00F0575D" w:rsidP="00E63D7E">
      <w:pPr>
        <w:spacing w:line="360" w:lineRule="auto"/>
        <w:rPr>
          <w:rFonts w:cstheme="minorHAnsi"/>
          <w:b/>
          <w:bCs/>
          <w:sz w:val="24"/>
          <w:szCs w:val="24"/>
        </w:rPr>
      </w:pPr>
      <w:r w:rsidRPr="001D40AA">
        <w:rPr>
          <w:rFonts w:cstheme="minorHAnsi"/>
          <w:b/>
          <w:bCs/>
          <w:sz w:val="24"/>
          <w:szCs w:val="24"/>
        </w:rPr>
        <w:t xml:space="preserve">5. </w:t>
      </w:r>
      <w:r w:rsidR="006151C5" w:rsidRPr="001D40AA">
        <w:rPr>
          <w:rFonts w:cstheme="minorHAnsi"/>
          <w:b/>
          <w:bCs/>
          <w:sz w:val="24"/>
          <w:szCs w:val="24"/>
        </w:rPr>
        <w:t xml:space="preserve">Communicating </w:t>
      </w:r>
      <w:r w:rsidR="00667B4B">
        <w:rPr>
          <w:rFonts w:cstheme="minorHAnsi"/>
          <w:b/>
          <w:bCs/>
          <w:sz w:val="24"/>
          <w:szCs w:val="24"/>
        </w:rPr>
        <w:t>clearly</w:t>
      </w:r>
    </w:p>
    <w:p w14:paraId="0B6F6904" w14:textId="05926739" w:rsidR="00D00E67" w:rsidRPr="001D40AA" w:rsidRDefault="00D00E67" w:rsidP="00E63D7E">
      <w:pPr>
        <w:spacing w:line="360" w:lineRule="auto"/>
        <w:rPr>
          <w:rFonts w:cstheme="minorHAnsi"/>
          <w:sz w:val="24"/>
          <w:szCs w:val="24"/>
        </w:rPr>
      </w:pPr>
      <w:r w:rsidRPr="001D40AA">
        <w:rPr>
          <w:rFonts w:cstheme="minorHAnsi"/>
          <w:sz w:val="24"/>
          <w:szCs w:val="24"/>
        </w:rPr>
        <w:t xml:space="preserve">This item is </w:t>
      </w:r>
      <w:r w:rsidR="006259B2" w:rsidRPr="001D40AA">
        <w:rPr>
          <w:rFonts w:cstheme="minorHAnsi"/>
          <w:sz w:val="24"/>
          <w:szCs w:val="24"/>
        </w:rPr>
        <w:t xml:space="preserve">about </w:t>
      </w:r>
      <w:r w:rsidR="0002718E">
        <w:rPr>
          <w:rFonts w:cstheme="minorHAnsi"/>
          <w:sz w:val="24"/>
          <w:szCs w:val="24"/>
        </w:rPr>
        <w:t xml:space="preserve">how clearly the worker communicates </w:t>
      </w:r>
      <w:r w:rsidR="001E3560">
        <w:rPr>
          <w:rFonts w:cstheme="minorHAnsi"/>
          <w:sz w:val="24"/>
          <w:szCs w:val="24"/>
        </w:rPr>
        <w:t>to the person</w:t>
      </w:r>
      <w:r w:rsidR="00E34D2C">
        <w:rPr>
          <w:rFonts w:cstheme="minorHAnsi"/>
          <w:sz w:val="24"/>
          <w:szCs w:val="24"/>
        </w:rPr>
        <w:t xml:space="preserve"> </w:t>
      </w:r>
      <w:r w:rsidR="00E34D2C" w:rsidRPr="001D40AA">
        <w:rPr>
          <w:rFonts w:cstheme="minorHAnsi"/>
          <w:sz w:val="24"/>
          <w:szCs w:val="24"/>
        </w:rPr>
        <w:t>(verbally and non-verbally)</w:t>
      </w:r>
      <w:r w:rsidR="00BF32A0">
        <w:rPr>
          <w:rFonts w:cstheme="minorHAnsi"/>
          <w:sz w:val="24"/>
          <w:szCs w:val="24"/>
        </w:rPr>
        <w:t>. S</w:t>
      </w:r>
      <w:r w:rsidR="00E34D2C">
        <w:rPr>
          <w:rFonts w:cstheme="minorHAnsi"/>
          <w:sz w:val="24"/>
          <w:szCs w:val="24"/>
        </w:rPr>
        <w:t>uch as</w:t>
      </w:r>
      <w:r w:rsidR="003E67AD">
        <w:rPr>
          <w:rFonts w:cstheme="minorHAnsi"/>
          <w:sz w:val="24"/>
          <w:szCs w:val="24"/>
        </w:rPr>
        <w:t>,</w:t>
      </w:r>
      <w:r w:rsidR="00E34D2C">
        <w:rPr>
          <w:rFonts w:cstheme="minorHAnsi"/>
          <w:sz w:val="24"/>
          <w:szCs w:val="24"/>
        </w:rPr>
        <w:t xml:space="preserve"> </w:t>
      </w:r>
      <w:r w:rsidR="008661B7">
        <w:rPr>
          <w:rFonts w:cstheme="minorHAnsi"/>
          <w:sz w:val="24"/>
          <w:szCs w:val="24"/>
        </w:rPr>
        <w:t xml:space="preserve">communicating </w:t>
      </w:r>
      <w:r w:rsidRPr="001D40AA">
        <w:rPr>
          <w:rFonts w:cstheme="minorHAnsi"/>
          <w:sz w:val="24"/>
          <w:szCs w:val="24"/>
        </w:rPr>
        <w:t xml:space="preserve">what </w:t>
      </w:r>
      <w:r w:rsidR="00FE742D" w:rsidRPr="001D40AA">
        <w:rPr>
          <w:rFonts w:cstheme="minorHAnsi"/>
          <w:sz w:val="24"/>
          <w:szCs w:val="24"/>
        </w:rPr>
        <w:t xml:space="preserve">is </w:t>
      </w:r>
      <w:r w:rsidR="00BE3B17" w:rsidRPr="001D40AA">
        <w:rPr>
          <w:rFonts w:cstheme="minorHAnsi"/>
          <w:sz w:val="24"/>
          <w:szCs w:val="24"/>
        </w:rPr>
        <w:t xml:space="preserve">being </w:t>
      </w:r>
      <w:r w:rsidRPr="001D40AA">
        <w:rPr>
          <w:rFonts w:cstheme="minorHAnsi"/>
          <w:sz w:val="24"/>
          <w:szCs w:val="24"/>
        </w:rPr>
        <w:t xml:space="preserve">offered to them or what they </w:t>
      </w:r>
      <w:r w:rsidR="00FE742D" w:rsidRPr="001D40AA">
        <w:rPr>
          <w:rFonts w:cstheme="minorHAnsi"/>
          <w:sz w:val="24"/>
          <w:szCs w:val="24"/>
        </w:rPr>
        <w:t xml:space="preserve">are </w:t>
      </w:r>
      <w:r w:rsidRPr="001D40AA">
        <w:rPr>
          <w:rFonts w:cstheme="minorHAnsi"/>
          <w:sz w:val="24"/>
          <w:szCs w:val="24"/>
        </w:rPr>
        <w:t xml:space="preserve">being asked to do.  </w:t>
      </w:r>
    </w:p>
    <w:p w14:paraId="3C04B01F" w14:textId="1521C906" w:rsidR="00EB5D26" w:rsidRPr="001D40AA" w:rsidRDefault="00724D8E" w:rsidP="00C8219F">
      <w:pPr>
        <w:spacing w:line="360" w:lineRule="auto"/>
        <w:rPr>
          <w:rFonts w:cstheme="minorHAnsi"/>
          <w:sz w:val="24"/>
          <w:szCs w:val="24"/>
        </w:rPr>
      </w:pPr>
      <w:r w:rsidRPr="001D40AA">
        <w:rPr>
          <w:rFonts w:cstheme="minorHAnsi"/>
          <w:sz w:val="24"/>
          <w:szCs w:val="24"/>
        </w:rPr>
        <w:t>An example of a</w:t>
      </w:r>
      <w:r w:rsidR="008661B7">
        <w:rPr>
          <w:rFonts w:cstheme="minorHAnsi"/>
          <w:sz w:val="24"/>
          <w:szCs w:val="24"/>
        </w:rPr>
        <w:t xml:space="preserve"> </w:t>
      </w:r>
      <w:r w:rsidRPr="001D40AA">
        <w:rPr>
          <w:rFonts w:cstheme="minorHAnsi"/>
          <w:sz w:val="24"/>
          <w:szCs w:val="24"/>
        </w:rPr>
        <w:t>3</w:t>
      </w:r>
      <w:r w:rsidR="00633EF7">
        <w:rPr>
          <w:rFonts w:cstheme="minorHAnsi"/>
          <w:sz w:val="24"/>
          <w:szCs w:val="24"/>
        </w:rPr>
        <w:t xml:space="preserve"> rating</w:t>
      </w:r>
      <w:r w:rsidR="00DF063F">
        <w:rPr>
          <w:rFonts w:cstheme="minorHAnsi"/>
          <w:sz w:val="24"/>
          <w:szCs w:val="24"/>
        </w:rPr>
        <w:t xml:space="preserve"> for this item</w:t>
      </w:r>
      <w:r w:rsidR="004E1017" w:rsidRPr="001D40AA">
        <w:rPr>
          <w:rFonts w:cstheme="minorHAnsi"/>
          <w:sz w:val="24"/>
          <w:szCs w:val="24"/>
        </w:rPr>
        <w:t xml:space="preserve"> is</w:t>
      </w:r>
      <w:r w:rsidR="00C2075E" w:rsidRPr="001D40AA">
        <w:rPr>
          <w:rFonts w:cstheme="minorHAnsi"/>
          <w:sz w:val="24"/>
          <w:szCs w:val="24"/>
        </w:rPr>
        <w:t xml:space="preserve"> </w:t>
      </w:r>
      <w:r w:rsidR="00435FE3" w:rsidRPr="001D40AA">
        <w:rPr>
          <w:rFonts w:cstheme="minorHAnsi"/>
          <w:sz w:val="24"/>
          <w:szCs w:val="24"/>
        </w:rPr>
        <w:t xml:space="preserve">the worker </w:t>
      </w:r>
      <w:r w:rsidR="00044676" w:rsidRPr="001D40AA">
        <w:rPr>
          <w:rFonts w:cstheme="minorHAnsi"/>
          <w:sz w:val="24"/>
          <w:szCs w:val="24"/>
        </w:rPr>
        <w:t>instructing a person to use a washing machine:</w:t>
      </w:r>
      <w:r w:rsidR="00C2075E" w:rsidRPr="001D40AA">
        <w:rPr>
          <w:rFonts w:cstheme="minorHAnsi"/>
          <w:sz w:val="24"/>
          <w:szCs w:val="24"/>
        </w:rPr>
        <w:t xml:space="preserve"> </w:t>
      </w:r>
    </w:p>
    <w:p w14:paraId="6DAA0671" w14:textId="32CE8E5E" w:rsidR="001D1923" w:rsidRDefault="001D1923" w:rsidP="00EB5D26">
      <w:pPr>
        <w:pStyle w:val="ListParagraph"/>
        <w:numPr>
          <w:ilvl w:val="0"/>
          <w:numId w:val="4"/>
        </w:numPr>
        <w:spacing w:line="360" w:lineRule="auto"/>
        <w:rPr>
          <w:rFonts w:cstheme="minorHAnsi"/>
          <w:sz w:val="24"/>
          <w:szCs w:val="24"/>
        </w:rPr>
      </w:pPr>
      <w:r>
        <w:rPr>
          <w:rFonts w:cstheme="minorHAnsi"/>
          <w:sz w:val="24"/>
          <w:szCs w:val="24"/>
        </w:rPr>
        <w:t xml:space="preserve">asking the person if they want to </w:t>
      </w:r>
      <w:bookmarkStart w:id="0" w:name="_Hlk170550817"/>
      <w:r>
        <w:rPr>
          <w:rFonts w:cstheme="minorHAnsi"/>
          <w:sz w:val="24"/>
          <w:szCs w:val="24"/>
        </w:rPr>
        <w:t>put</w:t>
      </w:r>
      <w:r w:rsidR="00AD743D">
        <w:rPr>
          <w:rFonts w:cstheme="minorHAnsi"/>
          <w:sz w:val="24"/>
          <w:szCs w:val="24"/>
        </w:rPr>
        <w:t xml:space="preserve"> powder into the washing machine </w:t>
      </w:r>
      <w:bookmarkEnd w:id="0"/>
      <w:r w:rsidR="00AD743D">
        <w:rPr>
          <w:rFonts w:cstheme="minorHAnsi"/>
          <w:sz w:val="24"/>
          <w:szCs w:val="24"/>
        </w:rPr>
        <w:t>while holding the box of washing power</w:t>
      </w:r>
      <w:r w:rsidR="00BF32A0">
        <w:rPr>
          <w:rFonts w:cstheme="minorHAnsi"/>
          <w:sz w:val="24"/>
          <w:szCs w:val="24"/>
        </w:rPr>
        <w:t xml:space="preserve"> to make the message clearer</w:t>
      </w:r>
    </w:p>
    <w:p w14:paraId="513B7ED9" w14:textId="2AF7F276" w:rsidR="00EB5D26" w:rsidRPr="001D40AA" w:rsidRDefault="00435FE3" w:rsidP="00EB5D26">
      <w:pPr>
        <w:pStyle w:val="ListParagraph"/>
        <w:numPr>
          <w:ilvl w:val="0"/>
          <w:numId w:val="4"/>
        </w:numPr>
        <w:spacing w:line="360" w:lineRule="auto"/>
        <w:rPr>
          <w:rFonts w:cstheme="minorHAnsi"/>
          <w:sz w:val="24"/>
          <w:szCs w:val="24"/>
        </w:rPr>
      </w:pPr>
      <w:r w:rsidRPr="001D40AA">
        <w:rPr>
          <w:rFonts w:cstheme="minorHAnsi"/>
          <w:sz w:val="24"/>
          <w:szCs w:val="24"/>
        </w:rPr>
        <w:t xml:space="preserve">the worker </w:t>
      </w:r>
      <w:r w:rsidR="009B4BC7">
        <w:rPr>
          <w:rFonts w:cstheme="minorHAnsi"/>
          <w:sz w:val="24"/>
          <w:szCs w:val="24"/>
        </w:rPr>
        <w:t>touching</w:t>
      </w:r>
      <w:r w:rsidR="00F1073F" w:rsidRPr="001D40AA">
        <w:rPr>
          <w:rFonts w:cstheme="minorHAnsi"/>
          <w:sz w:val="24"/>
          <w:szCs w:val="24"/>
        </w:rPr>
        <w:t xml:space="preserve"> </w:t>
      </w:r>
      <w:r w:rsidR="00AD743D">
        <w:rPr>
          <w:rFonts w:cstheme="minorHAnsi"/>
          <w:sz w:val="24"/>
          <w:szCs w:val="24"/>
        </w:rPr>
        <w:t>the</w:t>
      </w:r>
      <w:r w:rsidR="00B9728F" w:rsidRPr="001D40AA">
        <w:rPr>
          <w:rFonts w:cstheme="minorHAnsi"/>
          <w:sz w:val="24"/>
          <w:szCs w:val="24"/>
        </w:rPr>
        <w:t xml:space="preserve"> box of </w:t>
      </w:r>
      <w:r w:rsidR="00F1073F" w:rsidRPr="001D40AA">
        <w:rPr>
          <w:rFonts w:cstheme="minorHAnsi"/>
          <w:sz w:val="24"/>
          <w:szCs w:val="24"/>
        </w:rPr>
        <w:t>washing powder while saying</w:t>
      </w:r>
      <w:r w:rsidR="00390A69">
        <w:rPr>
          <w:rFonts w:cstheme="minorHAnsi"/>
          <w:sz w:val="24"/>
          <w:szCs w:val="24"/>
        </w:rPr>
        <w:t>,</w:t>
      </w:r>
      <w:r w:rsidR="00F1073F" w:rsidRPr="001D40AA">
        <w:rPr>
          <w:rFonts w:cstheme="minorHAnsi"/>
          <w:sz w:val="24"/>
          <w:szCs w:val="24"/>
        </w:rPr>
        <w:t xml:space="preserve"> </w:t>
      </w:r>
      <w:r w:rsidR="00121D67" w:rsidRPr="001D40AA">
        <w:rPr>
          <w:rFonts w:cstheme="minorHAnsi"/>
          <w:sz w:val="24"/>
          <w:szCs w:val="24"/>
        </w:rPr>
        <w:t xml:space="preserve">“Get a scoop of washing powder” </w:t>
      </w:r>
    </w:p>
    <w:p w14:paraId="66893B12" w14:textId="214D708A" w:rsidR="00EB5D26" w:rsidRPr="001D40AA" w:rsidRDefault="00347D4A" w:rsidP="00EB5D26">
      <w:pPr>
        <w:pStyle w:val="ListParagraph"/>
        <w:numPr>
          <w:ilvl w:val="0"/>
          <w:numId w:val="4"/>
        </w:numPr>
        <w:spacing w:line="360" w:lineRule="auto"/>
        <w:rPr>
          <w:rFonts w:cstheme="minorHAnsi"/>
          <w:sz w:val="24"/>
          <w:szCs w:val="24"/>
        </w:rPr>
      </w:pPr>
      <w:r w:rsidRPr="001D40AA">
        <w:rPr>
          <w:rFonts w:cstheme="minorHAnsi"/>
          <w:sz w:val="24"/>
          <w:szCs w:val="24"/>
        </w:rPr>
        <w:t>then</w:t>
      </w:r>
      <w:r w:rsidR="00B9728F" w:rsidRPr="001D40AA">
        <w:rPr>
          <w:rFonts w:cstheme="minorHAnsi"/>
          <w:sz w:val="24"/>
          <w:szCs w:val="24"/>
        </w:rPr>
        <w:t xml:space="preserve"> saying</w:t>
      </w:r>
      <w:r w:rsidR="00390A69">
        <w:rPr>
          <w:rFonts w:cstheme="minorHAnsi"/>
          <w:sz w:val="24"/>
          <w:szCs w:val="24"/>
        </w:rPr>
        <w:t>,</w:t>
      </w:r>
      <w:r w:rsidRPr="001D40AA">
        <w:rPr>
          <w:rFonts w:cstheme="minorHAnsi"/>
          <w:sz w:val="24"/>
          <w:szCs w:val="24"/>
        </w:rPr>
        <w:t xml:space="preserve"> </w:t>
      </w:r>
      <w:r w:rsidR="008A65B3" w:rsidRPr="001D40AA">
        <w:rPr>
          <w:rFonts w:cstheme="minorHAnsi"/>
          <w:sz w:val="24"/>
          <w:szCs w:val="24"/>
        </w:rPr>
        <w:t xml:space="preserve">“Put </w:t>
      </w:r>
      <w:r w:rsidR="00826538" w:rsidRPr="001D40AA">
        <w:rPr>
          <w:rFonts w:cstheme="minorHAnsi"/>
          <w:sz w:val="24"/>
          <w:szCs w:val="24"/>
        </w:rPr>
        <w:t xml:space="preserve">the powder </w:t>
      </w:r>
      <w:r w:rsidR="002E38B2" w:rsidRPr="001D40AA">
        <w:rPr>
          <w:rFonts w:cstheme="minorHAnsi"/>
          <w:sz w:val="24"/>
          <w:szCs w:val="24"/>
        </w:rPr>
        <w:t>i</w:t>
      </w:r>
      <w:r w:rsidR="008A65B3" w:rsidRPr="001D40AA">
        <w:rPr>
          <w:rFonts w:cstheme="minorHAnsi"/>
          <w:sz w:val="24"/>
          <w:szCs w:val="24"/>
        </w:rPr>
        <w:t>n here</w:t>
      </w:r>
      <w:r w:rsidR="002B6675" w:rsidRPr="001D40AA">
        <w:rPr>
          <w:rFonts w:cstheme="minorHAnsi"/>
          <w:sz w:val="24"/>
          <w:szCs w:val="24"/>
        </w:rPr>
        <w:t>”</w:t>
      </w:r>
      <w:r w:rsidR="00505CB6">
        <w:rPr>
          <w:rFonts w:cstheme="minorHAnsi"/>
          <w:sz w:val="24"/>
          <w:szCs w:val="24"/>
        </w:rPr>
        <w:t>,</w:t>
      </w:r>
      <w:r w:rsidR="002B6675" w:rsidRPr="001D40AA">
        <w:rPr>
          <w:rFonts w:cstheme="minorHAnsi"/>
          <w:sz w:val="24"/>
          <w:szCs w:val="24"/>
        </w:rPr>
        <w:t xml:space="preserve"> while pointing </w:t>
      </w:r>
      <w:r w:rsidR="00891C81" w:rsidRPr="001D40AA">
        <w:rPr>
          <w:rFonts w:cstheme="minorHAnsi"/>
          <w:sz w:val="24"/>
          <w:szCs w:val="24"/>
        </w:rPr>
        <w:t>to t</w:t>
      </w:r>
      <w:r w:rsidR="002E38B2" w:rsidRPr="001D40AA">
        <w:rPr>
          <w:rFonts w:cstheme="minorHAnsi"/>
          <w:sz w:val="24"/>
          <w:szCs w:val="24"/>
        </w:rPr>
        <w:t xml:space="preserve">he detergent draw </w:t>
      </w:r>
    </w:p>
    <w:p w14:paraId="1CA194A0" w14:textId="509F6BDF" w:rsidR="00EB5D26" w:rsidRPr="001D40AA" w:rsidRDefault="00EB5D26" w:rsidP="00EB5D26">
      <w:pPr>
        <w:pStyle w:val="ListParagraph"/>
        <w:numPr>
          <w:ilvl w:val="0"/>
          <w:numId w:val="4"/>
        </w:numPr>
        <w:spacing w:line="360" w:lineRule="auto"/>
        <w:rPr>
          <w:rFonts w:cstheme="minorHAnsi"/>
          <w:sz w:val="24"/>
          <w:szCs w:val="24"/>
        </w:rPr>
      </w:pPr>
      <w:r w:rsidRPr="001D40AA">
        <w:rPr>
          <w:rFonts w:cstheme="minorHAnsi"/>
          <w:sz w:val="24"/>
          <w:szCs w:val="24"/>
        </w:rPr>
        <w:t xml:space="preserve">then </w:t>
      </w:r>
      <w:r w:rsidR="00A101BD" w:rsidRPr="001D40AA">
        <w:rPr>
          <w:rFonts w:cstheme="minorHAnsi"/>
          <w:sz w:val="24"/>
          <w:szCs w:val="24"/>
        </w:rPr>
        <w:t>saying</w:t>
      </w:r>
      <w:r w:rsidR="00390A69">
        <w:rPr>
          <w:rFonts w:cstheme="minorHAnsi"/>
          <w:sz w:val="24"/>
          <w:szCs w:val="24"/>
        </w:rPr>
        <w:t>,</w:t>
      </w:r>
      <w:r w:rsidR="00A101BD" w:rsidRPr="001D40AA">
        <w:rPr>
          <w:rFonts w:cstheme="minorHAnsi"/>
          <w:sz w:val="24"/>
          <w:szCs w:val="24"/>
        </w:rPr>
        <w:t xml:space="preserve"> </w:t>
      </w:r>
      <w:r w:rsidR="002E38B2" w:rsidRPr="001D40AA">
        <w:rPr>
          <w:rFonts w:cstheme="minorHAnsi"/>
          <w:sz w:val="24"/>
          <w:szCs w:val="24"/>
        </w:rPr>
        <w:t>“</w:t>
      </w:r>
      <w:r w:rsidR="00A101BD" w:rsidRPr="001D40AA">
        <w:rPr>
          <w:rFonts w:cstheme="minorHAnsi"/>
          <w:sz w:val="24"/>
          <w:szCs w:val="24"/>
        </w:rPr>
        <w:t>T</w:t>
      </w:r>
      <w:r w:rsidR="002E38B2" w:rsidRPr="001D40AA">
        <w:rPr>
          <w:rFonts w:cstheme="minorHAnsi"/>
          <w:sz w:val="24"/>
          <w:szCs w:val="24"/>
        </w:rPr>
        <w:t>urn the dial” while pointing to the dia</w:t>
      </w:r>
      <w:r w:rsidR="009B55EE" w:rsidRPr="001D40AA">
        <w:rPr>
          <w:rFonts w:cstheme="minorHAnsi"/>
          <w:sz w:val="24"/>
          <w:szCs w:val="24"/>
        </w:rPr>
        <w:t>l</w:t>
      </w:r>
      <w:r w:rsidR="00C144D8" w:rsidRPr="001D40AA">
        <w:rPr>
          <w:rFonts w:cstheme="minorHAnsi"/>
          <w:sz w:val="24"/>
          <w:szCs w:val="24"/>
        </w:rPr>
        <w:t xml:space="preserve"> and gesturing how to turn it</w:t>
      </w:r>
    </w:p>
    <w:p w14:paraId="1B03D764" w14:textId="7640C025" w:rsidR="00724D8E" w:rsidRPr="001D40AA" w:rsidRDefault="00A101BD" w:rsidP="00FF68EE">
      <w:pPr>
        <w:pStyle w:val="ListParagraph"/>
        <w:numPr>
          <w:ilvl w:val="0"/>
          <w:numId w:val="4"/>
        </w:numPr>
        <w:spacing w:line="360" w:lineRule="auto"/>
        <w:rPr>
          <w:rFonts w:cstheme="minorHAnsi"/>
          <w:sz w:val="24"/>
          <w:szCs w:val="24"/>
        </w:rPr>
      </w:pPr>
      <w:r w:rsidRPr="001D40AA">
        <w:rPr>
          <w:rFonts w:cstheme="minorHAnsi"/>
          <w:sz w:val="24"/>
          <w:szCs w:val="24"/>
        </w:rPr>
        <w:t>then</w:t>
      </w:r>
      <w:r w:rsidR="00390A69">
        <w:rPr>
          <w:rFonts w:cstheme="minorHAnsi"/>
          <w:sz w:val="24"/>
          <w:szCs w:val="24"/>
        </w:rPr>
        <w:t xml:space="preserve"> saying,</w:t>
      </w:r>
      <w:r w:rsidRPr="001D40AA">
        <w:rPr>
          <w:rFonts w:cstheme="minorHAnsi"/>
          <w:sz w:val="24"/>
          <w:szCs w:val="24"/>
        </w:rPr>
        <w:t xml:space="preserve"> </w:t>
      </w:r>
      <w:r w:rsidR="00FA4EAF" w:rsidRPr="001D40AA">
        <w:rPr>
          <w:rFonts w:cstheme="minorHAnsi"/>
          <w:sz w:val="24"/>
          <w:szCs w:val="24"/>
        </w:rPr>
        <w:t>“</w:t>
      </w:r>
      <w:r w:rsidRPr="001D40AA">
        <w:rPr>
          <w:rFonts w:cstheme="minorHAnsi"/>
          <w:sz w:val="24"/>
          <w:szCs w:val="24"/>
        </w:rPr>
        <w:t>P</w:t>
      </w:r>
      <w:r w:rsidR="00FA4EAF" w:rsidRPr="001D40AA">
        <w:rPr>
          <w:rFonts w:cstheme="minorHAnsi"/>
          <w:sz w:val="24"/>
          <w:szCs w:val="24"/>
        </w:rPr>
        <w:t>ress this button” while pointing to the start button</w:t>
      </w:r>
      <w:r w:rsidR="00B95AE5" w:rsidRPr="001D40AA">
        <w:rPr>
          <w:rFonts w:cstheme="minorHAnsi"/>
          <w:sz w:val="24"/>
          <w:szCs w:val="24"/>
        </w:rPr>
        <w:t xml:space="preserve">, </w:t>
      </w:r>
      <w:r w:rsidR="007C60ED" w:rsidRPr="001D40AA">
        <w:rPr>
          <w:rFonts w:cstheme="minorHAnsi"/>
          <w:sz w:val="24"/>
          <w:szCs w:val="24"/>
        </w:rPr>
        <w:t xml:space="preserve">and </w:t>
      </w:r>
      <w:r w:rsidR="00B95AE5" w:rsidRPr="001D40AA">
        <w:rPr>
          <w:rFonts w:cstheme="minorHAnsi"/>
          <w:sz w:val="24"/>
          <w:szCs w:val="24"/>
        </w:rPr>
        <w:t>the person understanding</w:t>
      </w:r>
      <w:r w:rsidR="00390A69">
        <w:rPr>
          <w:rFonts w:cstheme="minorHAnsi"/>
          <w:sz w:val="24"/>
          <w:szCs w:val="24"/>
        </w:rPr>
        <w:t xml:space="preserve"> </w:t>
      </w:r>
      <w:proofErr w:type="gramStart"/>
      <w:r w:rsidR="00390A69">
        <w:rPr>
          <w:rFonts w:cstheme="minorHAnsi"/>
          <w:sz w:val="24"/>
          <w:szCs w:val="24"/>
        </w:rPr>
        <w:t>all of</w:t>
      </w:r>
      <w:proofErr w:type="gramEnd"/>
      <w:r w:rsidR="00B95AE5" w:rsidRPr="001D40AA">
        <w:rPr>
          <w:rFonts w:cstheme="minorHAnsi"/>
          <w:sz w:val="24"/>
          <w:szCs w:val="24"/>
        </w:rPr>
        <w:t xml:space="preserve"> the</w:t>
      </w:r>
      <w:r w:rsidR="007C60ED" w:rsidRPr="001D40AA">
        <w:rPr>
          <w:rFonts w:cstheme="minorHAnsi"/>
          <w:sz w:val="24"/>
          <w:szCs w:val="24"/>
        </w:rPr>
        <w:t>se</w:t>
      </w:r>
      <w:r w:rsidR="00B95AE5" w:rsidRPr="001D40AA">
        <w:rPr>
          <w:rFonts w:cstheme="minorHAnsi"/>
          <w:sz w:val="24"/>
          <w:szCs w:val="24"/>
        </w:rPr>
        <w:t xml:space="preserve"> instructions</w:t>
      </w:r>
      <w:r w:rsidR="00FA4EAF" w:rsidRPr="001D40AA">
        <w:rPr>
          <w:rFonts w:cstheme="minorHAnsi"/>
          <w:sz w:val="24"/>
          <w:szCs w:val="24"/>
        </w:rPr>
        <w:t xml:space="preserve"> </w:t>
      </w:r>
    </w:p>
    <w:p w14:paraId="3F5A2516" w14:textId="0DD12D40" w:rsidR="00A101BD" w:rsidRPr="001D40AA" w:rsidRDefault="00A101BD" w:rsidP="00C8219F">
      <w:pPr>
        <w:spacing w:line="360" w:lineRule="auto"/>
        <w:rPr>
          <w:rFonts w:cstheme="minorHAnsi"/>
          <w:sz w:val="24"/>
          <w:szCs w:val="24"/>
        </w:rPr>
      </w:pPr>
      <w:r w:rsidRPr="001D40AA">
        <w:rPr>
          <w:rFonts w:cstheme="minorHAnsi"/>
          <w:sz w:val="24"/>
          <w:szCs w:val="24"/>
        </w:rPr>
        <w:t xml:space="preserve">An example </w:t>
      </w:r>
      <w:r w:rsidR="00AC7837" w:rsidRPr="001D40AA">
        <w:rPr>
          <w:rFonts w:cstheme="minorHAnsi"/>
          <w:sz w:val="24"/>
          <w:szCs w:val="24"/>
        </w:rPr>
        <w:t xml:space="preserve">of a 2 is </w:t>
      </w:r>
      <w:r w:rsidR="00435FE3" w:rsidRPr="001D40AA">
        <w:rPr>
          <w:rFonts w:cstheme="minorHAnsi"/>
          <w:sz w:val="24"/>
          <w:szCs w:val="24"/>
        </w:rPr>
        <w:t>the worker</w:t>
      </w:r>
      <w:r w:rsidR="00C20198">
        <w:rPr>
          <w:rFonts w:cstheme="minorHAnsi"/>
          <w:sz w:val="24"/>
          <w:szCs w:val="24"/>
        </w:rPr>
        <w:t xml:space="preserve"> verbally</w:t>
      </w:r>
      <w:r w:rsidR="00435FE3" w:rsidRPr="001D40AA">
        <w:rPr>
          <w:rFonts w:cstheme="minorHAnsi"/>
          <w:sz w:val="24"/>
          <w:szCs w:val="24"/>
        </w:rPr>
        <w:t xml:space="preserve"> </w:t>
      </w:r>
      <w:r w:rsidR="00CE5376">
        <w:rPr>
          <w:rFonts w:cstheme="minorHAnsi"/>
          <w:sz w:val="24"/>
          <w:szCs w:val="24"/>
        </w:rPr>
        <w:t>asking the person if they want t</w:t>
      </w:r>
      <w:r w:rsidR="00C20198">
        <w:rPr>
          <w:rFonts w:cstheme="minorHAnsi"/>
          <w:sz w:val="24"/>
          <w:szCs w:val="24"/>
        </w:rPr>
        <w:t xml:space="preserve">o put </w:t>
      </w:r>
      <w:r w:rsidR="00C20198" w:rsidRPr="00C20198">
        <w:rPr>
          <w:rFonts w:cstheme="minorHAnsi"/>
          <w:sz w:val="24"/>
          <w:szCs w:val="24"/>
        </w:rPr>
        <w:t>powder into the washing machine</w:t>
      </w:r>
      <w:r w:rsidR="00B035F6">
        <w:rPr>
          <w:rFonts w:cstheme="minorHAnsi"/>
          <w:sz w:val="24"/>
          <w:szCs w:val="24"/>
        </w:rPr>
        <w:t>,</w:t>
      </w:r>
      <w:r w:rsidR="00C20198">
        <w:rPr>
          <w:rFonts w:cstheme="minorHAnsi"/>
          <w:sz w:val="24"/>
          <w:szCs w:val="24"/>
        </w:rPr>
        <w:t xml:space="preserve"> but the person does not </w:t>
      </w:r>
      <w:r w:rsidR="00B736CF">
        <w:rPr>
          <w:rFonts w:cstheme="minorHAnsi"/>
          <w:sz w:val="24"/>
          <w:szCs w:val="24"/>
        </w:rPr>
        <w:t>understand the question</w:t>
      </w:r>
      <w:r w:rsidR="002069F3">
        <w:rPr>
          <w:rFonts w:cstheme="minorHAnsi"/>
          <w:sz w:val="24"/>
          <w:szCs w:val="24"/>
        </w:rPr>
        <w:t>. T</w:t>
      </w:r>
      <w:r w:rsidR="00B736CF">
        <w:rPr>
          <w:rFonts w:cstheme="minorHAnsi"/>
          <w:sz w:val="24"/>
          <w:szCs w:val="24"/>
        </w:rPr>
        <w:t xml:space="preserve">hen the worker </w:t>
      </w:r>
      <w:r w:rsidR="009435B1">
        <w:rPr>
          <w:rFonts w:cstheme="minorHAnsi"/>
          <w:sz w:val="24"/>
          <w:szCs w:val="24"/>
        </w:rPr>
        <w:lastRenderedPageBreak/>
        <w:t xml:space="preserve">holding the box of power and </w:t>
      </w:r>
      <w:r w:rsidR="00B736CF">
        <w:rPr>
          <w:rFonts w:cstheme="minorHAnsi"/>
          <w:sz w:val="24"/>
          <w:szCs w:val="24"/>
        </w:rPr>
        <w:t>say</w:t>
      </w:r>
      <w:r w:rsidR="00340FE1">
        <w:rPr>
          <w:rFonts w:cstheme="minorHAnsi"/>
          <w:sz w:val="24"/>
          <w:szCs w:val="24"/>
        </w:rPr>
        <w:t>ing</w:t>
      </w:r>
      <w:r w:rsidR="008F52D8">
        <w:rPr>
          <w:rFonts w:cstheme="minorHAnsi"/>
          <w:sz w:val="24"/>
          <w:szCs w:val="24"/>
        </w:rPr>
        <w:t>,</w:t>
      </w:r>
      <w:r w:rsidR="00B736CF">
        <w:rPr>
          <w:rFonts w:cstheme="minorHAnsi"/>
          <w:sz w:val="24"/>
          <w:szCs w:val="24"/>
        </w:rPr>
        <w:t xml:space="preserve"> </w:t>
      </w:r>
      <w:r w:rsidR="009B4B9A" w:rsidRPr="001D40AA">
        <w:rPr>
          <w:rFonts w:cstheme="minorHAnsi"/>
          <w:sz w:val="24"/>
          <w:szCs w:val="24"/>
        </w:rPr>
        <w:t>“Get a scoop of washing powder</w:t>
      </w:r>
      <w:r w:rsidR="00B736CF">
        <w:rPr>
          <w:rFonts w:cstheme="minorHAnsi"/>
          <w:sz w:val="24"/>
          <w:szCs w:val="24"/>
        </w:rPr>
        <w:t>”</w:t>
      </w:r>
      <w:r w:rsidR="00506B51">
        <w:rPr>
          <w:rFonts w:cstheme="minorHAnsi"/>
          <w:sz w:val="24"/>
          <w:szCs w:val="24"/>
        </w:rPr>
        <w:t>,</w:t>
      </w:r>
      <w:r w:rsidR="00B71B0D">
        <w:rPr>
          <w:rFonts w:cstheme="minorHAnsi"/>
          <w:sz w:val="24"/>
          <w:szCs w:val="24"/>
        </w:rPr>
        <w:t xml:space="preserve"> </w:t>
      </w:r>
      <w:r w:rsidR="008F52D8">
        <w:rPr>
          <w:rFonts w:cstheme="minorHAnsi"/>
          <w:sz w:val="24"/>
          <w:szCs w:val="24"/>
        </w:rPr>
        <w:t>follow</w:t>
      </w:r>
      <w:r w:rsidR="00786315">
        <w:rPr>
          <w:rFonts w:cstheme="minorHAnsi"/>
          <w:sz w:val="24"/>
          <w:szCs w:val="24"/>
        </w:rPr>
        <w:t>ed</w:t>
      </w:r>
      <w:r w:rsidR="008F52D8">
        <w:rPr>
          <w:rFonts w:cstheme="minorHAnsi"/>
          <w:sz w:val="24"/>
          <w:szCs w:val="24"/>
        </w:rPr>
        <w:t xml:space="preserve"> by </w:t>
      </w:r>
      <w:r w:rsidR="00B71B0D">
        <w:rPr>
          <w:rFonts w:cstheme="minorHAnsi"/>
          <w:sz w:val="24"/>
          <w:szCs w:val="24"/>
        </w:rPr>
        <w:t>point</w:t>
      </w:r>
      <w:r w:rsidR="008F52D8">
        <w:rPr>
          <w:rFonts w:cstheme="minorHAnsi"/>
          <w:sz w:val="24"/>
          <w:szCs w:val="24"/>
        </w:rPr>
        <w:t>ing</w:t>
      </w:r>
      <w:r w:rsidR="00B71B0D">
        <w:rPr>
          <w:rFonts w:cstheme="minorHAnsi"/>
          <w:sz w:val="24"/>
          <w:szCs w:val="24"/>
        </w:rPr>
        <w:t xml:space="preserve"> and say</w:t>
      </w:r>
      <w:r w:rsidR="008F52D8">
        <w:rPr>
          <w:rFonts w:cstheme="minorHAnsi"/>
          <w:sz w:val="24"/>
          <w:szCs w:val="24"/>
        </w:rPr>
        <w:t>ing</w:t>
      </w:r>
      <w:r w:rsidR="00B71B0D">
        <w:rPr>
          <w:rFonts w:cstheme="minorHAnsi"/>
          <w:sz w:val="24"/>
          <w:szCs w:val="24"/>
        </w:rPr>
        <w:t xml:space="preserve"> where to put the powder in the machine, </w:t>
      </w:r>
      <w:r w:rsidR="00F20CEF">
        <w:rPr>
          <w:rFonts w:cstheme="minorHAnsi"/>
          <w:sz w:val="24"/>
          <w:szCs w:val="24"/>
        </w:rPr>
        <w:t xml:space="preserve">with the person following </w:t>
      </w:r>
      <w:proofErr w:type="gramStart"/>
      <w:r w:rsidR="00D1614B">
        <w:rPr>
          <w:rFonts w:cstheme="minorHAnsi"/>
          <w:sz w:val="24"/>
          <w:szCs w:val="24"/>
        </w:rPr>
        <w:t xml:space="preserve">both of </w:t>
      </w:r>
      <w:r w:rsidR="00F20CEF">
        <w:rPr>
          <w:rFonts w:cstheme="minorHAnsi"/>
          <w:sz w:val="24"/>
          <w:szCs w:val="24"/>
        </w:rPr>
        <w:t>these</w:t>
      </w:r>
      <w:proofErr w:type="gramEnd"/>
      <w:r w:rsidR="00F20CEF">
        <w:rPr>
          <w:rFonts w:cstheme="minorHAnsi"/>
          <w:sz w:val="24"/>
          <w:szCs w:val="24"/>
        </w:rPr>
        <w:t xml:space="preserve"> instructions. </w:t>
      </w:r>
      <w:r w:rsidR="00B035F6">
        <w:rPr>
          <w:rFonts w:cstheme="minorHAnsi"/>
          <w:sz w:val="24"/>
          <w:szCs w:val="24"/>
        </w:rPr>
        <w:t>Next,</w:t>
      </w:r>
      <w:r w:rsidR="00DC3A3B">
        <w:rPr>
          <w:rFonts w:cstheme="minorHAnsi"/>
          <w:sz w:val="24"/>
          <w:szCs w:val="24"/>
        </w:rPr>
        <w:t xml:space="preserve"> t</w:t>
      </w:r>
      <w:r w:rsidR="00294781">
        <w:rPr>
          <w:rFonts w:cstheme="minorHAnsi"/>
          <w:sz w:val="24"/>
          <w:szCs w:val="24"/>
        </w:rPr>
        <w:t xml:space="preserve">he worker </w:t>
      </w:r>
      <w:r w:rsidR="00F8425E">
        <w:rPr>
          <w:rFonts w:cstheme="minorHAnsi"/>
          <w:sz w:val="24"/>
          <w:szCs w:val="24"/>
        </w:rPr>
        <w:t xml:space="preserve">saying, </w:t>
      </w:r>
      <w:r w:rsidR="00294781">
        <w:rPr>
          <w:rFonts w:cstheme="minorHAnsi"/>
          <w:sz w:val="24"/>
          <w:szCs w:val="24"/>
        </w:rPr>
        <w:t>“Tu</w:t>
      </w:r>
      <w:r w:rsidR="001954AD" w:rsidRPr="001D40AA">
        <w:rPr>
          <w:rFonts w:cstheme="minorHAnsi"/>
          <w:sz w:val="24"/>
          <w:szCs w:val="24"/>
        </w:rPr>
        <w:t>rn the dial</w:t>
      </w:r>
      <w:r w:rsidR="00716BB1" w:rsidRPr="001D40AA">
        <w:rPr>
          <w:rFonts w:cstheme="minorHAnsi"/>
          <w:sz w:val="24"/>
          <w:szCs w:val="24"/>
        </w:rPr>
        <w:t xml:space="preserve"> and </w:t>
      </w:r>
      <w:r w:rsidR="00893D3E" w:rsidRPr="001D40AA">
        <w:rPr>
          <w:rFonts w:cstheme="minorHAnsi"/>
          <w:sz w:val="24"/>
          <w:szCs w:val="24"/>
        </w:rPr>
        <w:t>press the button</w:t>
      </w:r>
      <w:r w:rsidR="009B4B9A" w:rsidRPr="001D40AA">
        <w:rPr>
          <w:rFonts w:cstheme="minorHAnsi"/>
          <w:sz w:val="24"/>
          <w:szCs w:val="24"/>
        </w:rPr>
        <w:t>”</w:t>
      </w:r>
      <w:r w:rsidR="00893D3E" w:rsidRPr="001D40AA">
        <w:rPr>
          <w:rFonts w:cstheme="minorHAnsi"/>
          <w:sz w:val="24"/>
          <w:szCs w:val="24"/>
        </w:rPr>
        <w:t xml:space="preserve">, </w:t>
      </w:r>
      <w:r w:rsidR="003C75EA">
        <w:rPr>
          <w:rFonts w:cstheme="minorHAnsi"/>
          <w:sz w:val="24"/>
          <w:szCs w:val="24"/>
        </w:rPr>
        <w:t>but the person not understand</w:t>
      </w:r>
      <w:r w:rsidR="00D10FDE">
        <w:rPr>
          <w:rFonts w:cstheme="minorHAnsi"/>
          <w:sz w:val="24"/>
          <w:szCs w:val="24"/>
        </w:rPr>
        <w:t>ing</w:t>
      </w:r>
      <w:r w:rsidR="00C240BA" w:rsidRPr="001D40AA">
        <w:rPr>
          <w:rFonts w:cstheme="minorHAnsi"/>
          <w:sz w:val="24"/>
          <w:szCs w:val="24"/>
        </w:rPr>
        <w:t xml:space="preserve"> t</w:t>
      </w:r>
      <w:r w:rsidR="00535017">
        <w:rPr>
          <w:rFonts w:cstheme="minorHAnsi"/>
          <w:sz w:val="24"/>
          <w:szCs w:val="24"/>
        </w:rPr>
        <w:t>h</w:t>
      </w:r>
      <w:r w:rsidR="00D1614B">
        <w:rPr>
          <w:rFonts w:cstheme="minorHAnsi"/>
          <w:sz w:val="24"/>
          <w:szCs w:val="24"/>
        </w:rPr>
        <w:t>is</w:t>
      </w:r>
      <w:r w:rsidR="00535017">
        <w:rPr>
          <w:rFonts w:cstheme="minorHAnsi"/>
          <w:sz w:val="24"/>
          <w:szCs w:val="24"/>
        </w:rPr>
        <w:t xml:space="preserve"> instruction</w:t>
      </w:r>
      <w:r w:rsidR="00CA3BCE" w:rsidRPr="001D40AA">
        <w:rPr>
          <w:rFonts w:cstheme="minorHAnsi"/>
          <w:sz w:val="24"/>
          <w:szCs w:val="24"/>
        </w:rPr>
        <w:t xml:space="preserve">. </w:t>
      </w:r>
    </w:p>
    <w:p w14:paraId="2AB5DA12" w14:textId="27134CA7" w:rsidR="00AC7837" w:rsidRPr="001D40AA" w:rsidRDefault="00AC7837" w:rsidP="00C8219F">
      <w:pPr>
        <w:spacing w:line="360" w:lineRule="auto"/>
        <w:rPr>
          <w:rFonts w:cstheme="minorHAnsi"/>
          <w:sz w:val="24"/>
          <w:szCs w:val="24"/>
        </w:rPr>
      </w:pPr>
      <w:r w:rsidRPr="001D40AA">
        <w:rPr>
          <w:rFonts w:cstheme="minorHAnsi"/>
          <w:sz w:val="24"/>
          <w:szCs w:val="24"/>
        </w:rPr>
        <w:t>An example</w:t>
      </w:r>
      <w:r w:rsidR="00D85999" w:rsidRPr="001D40AA">
        <w:rPr>
          <w:rFonts w:cstheme="minorHAnsi"/>
          <w:sz w:val="24"/>
          <w:szCs w:val="24"/>
        </w:rPr>
        <w:t xml:space="preserve"> of</w:t>
      </w:r>
      <w:r w:rsidRPr="001D40AA">
        <w:rPr>
          <w:rFonts w:cstheme="minorHAnsi"/>
          <w:sz w:val="24"/>
          <w:szCs w:val="24"/>
        </w:rPr>
        <w:t xml:space="preserve"> </w:t>
      </w:r>
      <w:r w:rsidR="00DF18F2" w:rsidRPr="001D40AA">
        <w:rPr>
          <w:rFonts w:cstheme="minorHAnsi"/>
          <w:sz w:val="24"/>
          <w:szCs w:val="24"/>
        </w:rPr>
        <w:t xml:space="preserve">a 1 </w:t>
      </w:r>
      <w:r w:rsidR="00520DC1" w:rsidRPr="001D40AA">
        <w:rPr>
          <w:rFonts w:cstheme="minorHAnsi"/>
          <w:sz w:val="24"/>
          <w:szCs w:val="24"/>
        </w:rPr>
        <w:t>is</w:t>
      </w:r>
      <w:r w:rsidR="006A78CF" w:rsidRPr="001D40AA">
        <w:rPr>
          <w:rFonts w:cstheme="minorHAnsi"/>
          <w:sz w:val="24"/>
          <w:szCs w:val="24"/>
        </w:rPr>
        <w:t xml:space="preserve"> </w:t>
      </w:r>
      <w:r w:rsidR="00435FE3" w:rsidRPr="001D40AA">
        <w:rPr>
          <w:rFonts w:cstheme="minorHAnsi"/>
          <w:sz w:val="24"/>
          <w:szCs w:val="24"/>
        </w:rPr>
        <w:t xml:space="preserve">the worker </w:t>
      </w:r>
      <w:r w:rsidR="00520DC1" w:rsidRPr="001D40AA">
        <w:rPr>
          <w:rFonts w:cstheme="minorHAnsi"/>
          <w:sz w:val="24"/>
          <w:szCs w:val="24"/>
        </w:rPr>
        <w:t>saying to a person, “</w:t>
      </w:r>
      <w:r w:rsidR="007A7DCA">
        <w:rPr>
          <w:rFonts w:cstheme="minorHAnsi"/>
          <w:sz w:val="24"/>
          <w:szCs w:val="24"/>
        </w:rPr>
        <w:t xml:space="preserve">Can you put </w:t>
      </w:r>
      <w:r w:rsidR="00B51BBC" w:rsidRPr="001D40AA">
        <w:rPr>
          <w:rFonts w:cstheme="minorHAnsi"/>
          <w:sz w:val="24"/>
          <w:szCs w:val="24"/>
        </w:rPr>
        <w:t>the</w:t>
      </w:r>
      <w:r w:rsidR="00520DC1" w:rsidRPr="001D40AA">
        <w:rPr>
          <w:rFonts w:cstheme="minorHAnsi"/>
          <w:sz w:val="24"/>
          <w:szCs w:val="24"/>
        </w:rPr>
        <w:t xml:space="preserve"> powder in the washing machine</w:t>
      </w:r>
      <w:r w:rsidR="007A7DCA">
        <w:rPr>
          <w:rFonts w:cstheme="minorHAnsi"/>
          <w:sz w:val="24"/>
          <w:szCs w:val="24"/>
        </w:rPr>
        <w:t xml:space="preserve"> for me</w:t>
      </w:r>
      <w:r w:rsidR="00520DC1" w:rsidRPr="001D40AA">
        <w:rPr>
          <w:rFonts w:cstheme="minorHAnsi"/>
          <w:sz w:val="24"/>
          <w:szCs w:val="24"/>
        </w:rPr>
        <w:t xml:space="preserve"> </w:t>
      </w:r>
      <w:r w:rsidR="00A2442E">
        <w:rPr>
          <w:rFonts w:cstheme="minorHAnsi"/>
          <w:sz w:val="24"/>
          <w:szCs w:val="24"/>
        </w:rPr>
        <w:t>and</w:t>
      </w:r>
      <w:r w:rsidR="00520DC1" w:rsidRPr="001D40AA">
        <w:rPr>
          <w:rFonts w:cstheme="minorHAnsi"/>
          <w:sz w:val="24"/>
          <w:szCs w:val="24"/>
        </w:rPr>
        <w:t xml:space="preserve"> turn it on”</w:t>
      </w:r>
      <w:r w:rsidR="00775DF5" w:rsidRPr="001D40AA">
        <w:rPr>
          <w:rFonts w:cstheme="minorHAnsi"/>
          <w:sz w:val="24"/>
          <w:szCs w:val="24"/>
        </w:rPr>
        <w:t xml:space="preserve">, but the person not </w:t>
      </w:r>
      <w:r w:rsidR="00C4008B" w:rsidRPr="001D40AA">
        <w:rPr>
          <w:rFonts w:cstheme="minorHAnsi"/>
          <w:sz w:val="24"/>
          <w:szCs w:val="24"/>
        </w:rPr>
        <w:t>understand</w:t>
      </w:r>
      <w:r w:rsidR="009D7094" w:rsidRPr="001D40AA">
        <w:rPr>
          <w:rFonts w:cstheme="minorHAnsi"/>
          <w:sz w:val="24"/>
          <w:szCs w:val="24"/>
        </w:rPr>
        <w:t>ing</w:t>
      </w:r>
      <w:r w:rsidR="00C4008B" w:rsidRPr="001D40AA">
        <w:rPr>
          <w:rFonts w:cstheme="minorHAnsi"/>
          <w:sz w:val="24"/>
          <w:szCs w:val="24"/>
        </w:rPr>
        <w:t xml:space="preserve"> the instructions</w:t>
      </w:r>
      <w:r w:rsidR="00520DC1" w:rsidRPr="001D40AA">
        <w:rPr>
          <w:rFonts w:cstheme="minorHAnsi"/>
          <w:sz w:val="24"/>
          <w:szCs w:val="24"/>
        </w:rPr>
        <w:t xml:space="preserve">. </w:t>
      </w:r>
    </w:p>
    <w:p w14:paraId="61C4AE54" w14:textId="56422225" w:rsidR="00BD7BEA" w:rsidRPr="001D40AA" w:rsidRDefault="00654B20" w:rsidP="00E63D7E">
      <w:pPr>
        <w:spacing w:line="360" w:lineRule="auto"/>
        <w:rPr>
          <w:rFonts w:cstheme="minorHAnsi"/>
          <w:b/>
          <w:bCs/>
          <w:sz w:val="24"/>
          <w:szCs w:val="24"/>
        </w:rPr>
      </w:pPr>
      <w:r w:rsidRPr="001D40AA">
        <w:rPr>
          <w:rFonts w:cstheme="minorHAnsi"/>
          <w:b/>
          <w:bCs/>
          <w:sz w:val="24"/>
          <w:szCs w:val="24"/>
        </w:rPr>
        <w:t xml:space="preserve">6. </w:t>
      </w:r>
      <w:r w:rsidR="00AC033F" w:rsidRPr="001D40AA">
        <w:rPr>
          <w:rFonts w:cstheme="minorHAnsi"/>
          <w:b/>
          <w:bCs/>
          <w:sz w:val="24"/>
          <w:szCs w:val="24"/>
        </w:rPr>
        <w:t>Noticing and responding to the person’s communication</w:t>
      </w:r>
    </w:p>
    <w:p w14:paraId="5908823B" w14:textId="5B87BCD4" w:rsidR="00A761B4" w:rsidRPr="001D40AA" w:rsidRDefault="00A761B4" w:rsidP="00E63D7E">
      <w:pPr>
        <w:spacing w:line="360" w:lineRule="auto"/>
        <w:rPr>
          <w:rFonts w:cstheme="minorHAnsi"/>
          <w:sz w:val="24"/>
          <w:szCs w:val="24"/>
        </w:rPr>
      </w:pPr>
      <w:r w:rsidRPr="001D40AA">
        <w:rPr>
          <w:rFonts w:cstheme="minorHAnsi"/>
          <w:sz w:val="24"/>
          <w:szCs w:val="24"/>
        </w:rPr>
        <w:t xml:space="preserve">This item </w:t>
      </w:r>
      <w:r w:rsidR="00220314" w:rsidRPr="001D40AA">
        <w:rPr>
          <w:rFonts w:cstheme="minorHAnsi"/>
          <w:sz w:val="24"/>
          <w:szCs w:val="24"/>
        </w:rPr>
        <w:t>is about</w:t>
      </w:r>
      <w:r w:rsidRPr="001D40AA">
        <w:rPr>
          <w:rFonts w:cstheme="minorHAnsi"/>
          <w:sz w:val="24"/>
          <w:szCs w:val="24"/>
        </w:rPr>
        <w:t xml:space="preserve"> </w:t>
      </w:r>
      <w:r w:rsidR="00D10FDE">
        <w:rPr>
          <w:rFonts w:cstheme="minorHAnsi"/>
          <w:sz w:val="24"/>
          <w:szCs w:val="24"/>
        </w:rPr>
        <w:t xml:space="preserve">how often the </w:t>
      </w:r>
      <w:r w:rsidR="00435FE3" w:rsidRPr="001D40AA">
        <w:rPr>
          <w:rFonts w:cstheme="minorHAnsi"/>
          <w:sz w:val="24"/>
          <w:szCs w:val="24"/>
        </w:rPr>
        <w:t xml:space="preserve">worker </w:t>
      </w:r>
      <w:r w:rsidRPr="001D40AA">
        <w:rPr>
          <w:rFonts w:cstheme="minorHAnsi"/>
          <w:sz w:val="24"/>
          <w:szCs w:val="24"/>
        </w:rPr>
        <w:t>notice</w:t>
      </w:r>
      <w:r w:rsidR="009340EB" w:rsidRPr="001D40AA">
        <w:rPr>
          <w:rFonts w:cstheme="minorHAnsi"/>
          <w:sz w:val="24"/>
          <w:szCs w:val="24"/>
        </w:rPr>
        <w:t>s</w:t>
      </w:r>
      <w:r w:rsidRPr="001D40AA">
        <w:rPr>
          <w:rFonts w:cstheme="minorHAnsi"/>
          <w:sz w:val="24"/>
          <w:szCs w:val="24"/>
        </w:rPr>
        <w:t xml:space="preserve"> and respond</w:t>
      </w:r>
      <w:r w:rsidR="009340EB" w:rsidRPr="001D40AA">
        <w:rPr>
          <w:rFonts w:cstheme="minorHAnsi"/>
          <w:sz w:val="24"/>
          <w:szCs w:val="24"/>
        </w:rPr>
        <w:t>s</w:t>
      </w:r>
      <w:r w:rsidRPr="001D40AA">
        <w:rPr>
          <w:rFonts w:cstheme="minorHAnsi"/>
          <w:sz w:val="24"/>
          <w:szCs w:val="24"/>
        </w:rPr>
        <w:t xml:space="preserve"> to </w:t>
      </w:r>
      <w:r w:rsidR="007953B8" w:rsidRPr="001D40AA">
        <w:rPr>
          <w:rFonts w:cstheme="minorHAnsi"/>
          <w:sz w:val="24"/>
          <w:szCs w:val="24"/>
        </w:rPr>
        <w:t>the person</w:t>
      </w:r>
      <w:r w:rsidR="00497F95" w:rsidRPr="001D40AA">
        <w:rPr>
          <w:rFonts w:cstheme="minorHAnsi"/>
          <w:sz w:val="24"/>
          <w:szCs w:val="24"/>
        </w:rPr>
        <w:t>’</w:t>
      </w:r>
      <w:r w:rsidR="007953B8" w:rsidRPr="001D40AA">
        <w:rPr>
          <w:rFonts w:cstheme="minorHAnsi"/>
          <w:sz w:val="24"/>
          <w:szCs w:val="24"/>
        </w:rPr>
        <w:t xml:space="preserve">s </w:t>
      </w:r>
      <w:r w:rsidR="00497F95" w:rsidRPr="001D40AA">
        <w:rPr>
          <w:rFonts w:cstheme="minorHAnsi"/>
          <w:sz w:val="24"/>
          <w:szCs w:val="24"/>
        </w:rPr>
        <w:t>communication (</w:t>
      </w:r>
      <w:r w:rsidRPr="001D40AA">
        <w:rPr>
          <w:rFonts w:cstheme="minorHAnsi"/>
          <w:sz w:val="24"/>
          <w:szCs w:val="24"/>
        </w:rPr>
        <w:t xml:space="preserve">verbal and non-verbal). </w:t>
      </w:r>
    </w:p>
    <w:p w14:paraId="0CFF24EA" w14:textId="24CF27C9" w:rsidR="00BA4954" w:rsidRPr="001D40AA" w:rsidRDefault="004B02DE" w:rsidP="000C425A">
      <w:pPr>
        <w:spacing w:line="360" w:lineRule="auto"/>
        <w:rPr>
          <w:rFonts w:cstheme="minorHAnsi"/>
          <w:sz w:val="24"/>
          <w:szCs w:val="24"/>
        </w:rPr>
      </w:pPr>
      <w:r w:rsidRPr="001D40AA">
        <w:rPr>
          <w:rFonts w:cstheme="minorHAnsi"/>
          <w:sz w:val="24"/>
          <w:szCs w:val="24"/>
        </w:rPr>
        <w:t>Examples of a</w:t>
      </w:r>
      <w:r w:rsidR="00AB520C">
        <w:rPr>
          <w:rFonts w:cstheme="minorHAnsi"/>
          <w:sz w:val="24"/>
          <w:szCs w:val="24"/>
        </w:rPr>
        <w:t xml:space="preserve"> </w:t>
      </w:r>
      <w:r w:rsidRPr="001D40AA">
        <w:rPr>
          <w:rFonts w:cstheme="minorHAnsi"/>
          <w:sz w:val="24"/>
          <w:szCs w:val="24"/>
        </w:rPr>
        <w:t>3</w:t>
      </w:r>
      <w:r w:rsidR="00CD451C">
        <w:rPr>
          <w:rFonts w:cstheme="minorHAnsi"/>
          <w:sz w:val="24"/>
          <w:szCs w:val="24"/>
        </w:rPr>
        <w:t xml:space="preserve"> rating</w:t>
      </w:r>
      <w:r w:rsidR="00DF063F">
        <w:rPr>
          <w:rFonts w:cstheme="minorHAnsi"/>
          <w:sz w:val="24"/>
          <w:szCs w:val="24"/>
        </w:rPr>
        <w:t xml:space="preserve"> for this item</w:t>
      </w:r>
      <w:r w:rsidRPr="001D40AA">
        <w:rPr>
          <w:rFonts w:cstheme="minorHAnsi"/>
          <w:sz w:val="24"/>
          <w:szCs w:val="24"/>
        </w:rPr>
        <w:t xml:space="preserve"> </w:t>
      </w:r>
      <w:r w:rsidR="00AB520C">
        <w:rPr>
          <w:rFonts w:cstheme="minorHAnsi"/>
          <w:sz w:val="24"/>
          <w:szCs w:val="24"/>
        </w:rPr>
        <w:t>include</w:t>
      </w:r>
      <w:r w:rsidRPr="001D40AA">
        <w:rPr>
          <w:rFonts w:cstheme="minorHAnsi"/>
          <w:sz w:val="24"/>
          <w:szCs w:val="24"/>
        </w:rPr>
        <w:t xml:space="preserve"> </w:t>
      </w:r>
      <w:r w:rsidR="00435FE3" w:rsidRPr="001D40AA">
        <w:rPr>
          <w:rFonts w:cstheme="minorHAnsi"/>
          <w:sz w:val="24"/>
          <w:szCs w:val="24"/>
        </w:rPr>
        <w:t>the worker</w:t>
      </w:r>
      <w:r w:rsidR="00323737" w:rsidRPr="001D40AA">
        <w:rPr>
          <w:rFonts w:cstheme="minorHAnsi"/>
          <w:sz w:val="24"/>
          <w:szCs w:val="24"/>
        </w:rPr>
        <w:t>:</w:t>
      </w:r>
    </w:p>
    <w:p w14:paraId="6FDC6405" w14:textId="7853129D" w:rsidR="00BA4954" w:rsidRPr="001D40AA" w:rsidRDefault="000C425A" w:rsidP="00BA4954">
      <w:pPr>
        <w:pStyle w:val="ListParagraph"/>
        <w:numPr>
          <w:ilvl w:val="0"/>
          <w:numId w:val="5"/>
        </w:numPr>
        <w:spacing w:line="360" w:lineRule="auto"/>
        <w:rPr>
          <w:rFonts w:cstheme="minorHAnsi"/>
          <w:sz w:val="24"/>
          <w:szCs w:val="24"/>
        </w:rPr>
      </w:pPr>
      <w:r w:rsidRPr="001D40AA">
        <w:rPr>
          <w:rFonts w:cstheme="minorHAnsi"/>
          <w:sz w:val="24"/>
          <w:szCs w:val="24"/>
        </w:rPr>
        <w:t xml:space="preserve">answering the person’s question </w:t>
      </w:r>
      <w:r w:rsidR="002E1895">
        <w:rPr>
          <w:rFonts w:cstheme="minorHAnsi"/>
          <w:sz w:val="24"/>
          <w:szCs w:val="24"/>
        </w:rPr>
        <w:t>about when they are going out later today</w:t>
      </w:r>
    </w:p>
    <w:p w14:paraId="20AAC58E" w14:textId="65473318" w:rsidR="00BA4954" w:rsidRPr="001D40AA" w:rsidRDefault="000C425A" w:rsidP="00BA4954">
      <w:pPr>
        <w:pStyle w:val="ListParagraph"/>
        <w:numPr>
          <w:ilvl w:val="0"/>
          <w:numId w:val="5"/>
        </w:numPr>
        <w:spacing w:line="360" w:lineRule="auto"/>
        <w:rPr>
          <w:rFonts w:cstheme="minorHAnsi"/>
          <w:sz w:val="24"/>
          <w:szCs w:val="24"/>
        </w:rPr>
      </w:pPr>
      <w:r w:rsidRPr="001D40AA">
        <w:rPr>
          <w:rFonts w:cstheme="minorHAnsi"/>
          <w:sz w:val="24"/>
          <w:szCs w:val="24"/>
        </w:rPr>
        <w:t xml:space="preserve">responding </w:t>
      </w:r>
      <w:r w:rsidR="00E74E93" w:rsidRPr="001D40AA">
        <w:rPr>
          <w:rFonts w:cstheme="minorHAnsi"/>
          <w:sz w:val="24"/>
          <w:szCs w:val="24"/>
        </w:rPr>
        <w:t xml:space="preserve">when the </w:t>
      </w:r>
      <w:r w:rsidRPr="001D40AA">
        <w:rPr>
          <w:rFonts w:cstheme="minorHAnsi"/>
          <w:sz w:val="24"/>
          <w:szCs w:val="24"/>
        </w:rPr>
        <w:t>person start</w:t>
      </w:r>
      <w:r w:rsidR="00E74E93" w:rsidRPr="001D40AA">
        <w:rPr>
          <w:rFonts w:cstheme="minorHAnsi"/>
          <w:sz w:val="24"/>
          <w:szCs w:val="24"/>
        </w:rPr>
        <w:t xml:space="preserve">s </w:t>
      </w:r>
      <w:r w:rsidRPr="001D40AA">
        <w:rPr>
          <w:rFonts w:cstheme="minorHAnsi"/>
          <w:sz w:val="24"/>
          <w:szCs w:val="24"/>
        </w:rPr>
        <w:t xml:space="preserve">a conversation </w:t>
      </w:r>
    </w:p>
    <w:p w14:paraId="1C2B24D5" w14:textId="77777777" w:rsidR="00412FF4" w:rsidRDefault="000C425A" w:rsidP="00FA0D8F">
      <w:pPr>
        <w:pStyle w:val="ListParagraph"/>
        <w:numPr>
          <w:ilvl w:val="0"/>
          <w:numId w:val="5"/>
        </w:numPr>
        <w:spacing w:line="360" w:lineRule="auto"/>
        <w:rPr>
          <w:rFonts w:cstheme="minorHAnsi"/>
          <w:sz w:val="24"/>
          <w:szCs w:val="24"/>
        </w:rPr>
      </w:pPr>
      <w:r w:rsidRPr="001D40AA">
        <w:rPr>
          <w:rFonts w:cstheme="minorHAnsi"/>
          <w:sz w:val="24"/>
          <w:szCs w:val="24"/>
        </w:rPr>
        <w:t xml:space="preserve">noticing and acknowledging when the person </w:t>
      </w:r>
      <w:r w:rsidR="00C31D61">
        <w:rPr>
          <w:rFonts w:cstheme="minorHAnsi"/>
          <w:sz w:val="24"/>
          <w:szCs w:val="24"/>
        </w:rPr>
        <w:t xml:space="preserve">looks </w:t>
      </w:r>
      <w:r w:rsidR="00154D01">
        <w:rPr>
          <w:rFonts w:cstheme="minorHAnsi"/>
          <w:sz w:val="24"/>
          <w:szCs w:val="24"/>
        </w:rPr>
        <w:t>at an object to indicate their preference</w:t>
      </w:r>
    </w:p>
    <w:p w14:paraId="669CF936" w14:textId="21EEA824" w:rsidR="000C425A" w:rsidRPr="001D40AA" w:rsidRDefault="00412FF4" w:rsidP="00FA0D8F">
      <w:pPr>
        <w:pStyle w:val="ListParagraph"/>
        <w:numPr>
          <w:ilvl w:val="0"/>
          <w:numId w:val="5"/>
        </w:numPr>
        <w:spacing w:line="360" w:lineRule="auto"/>
        <w:rPr>
          <w:rFonts w:cstheme="minorHAnsi"/>
          <w:sz w:val="24"/>
          <w:szCs w:val="24"/>
        </w:rPr>
      </w:pPr>
      <w:r>
        <w:rPr>
          <w:rFonts w:cstheme="minorHAnsi"/>
          <w:sz w:val="24"/>
          <w:szCs w:val="24"/>
        </w:rPr>
        <w:t>responding when the person calls out from another room for help</w:t>
      </w:r>
      <w:r w:rsidR="000C425A" w:rsidRPr="001D40AA">
        <w:rPr>
          <w:rFonts w:cstheme="minorHAnsi"/>
          <w:sz w:val="24"/>
          <w:szCs w:val="24"/>
        </w:rPr>
        <w:t xml:space="preserve"> </w:t>
      </w:r>
    </w:p>
    <w:p w14:paraId="121A5D2B" w14:textId="7DFD85F5" w:rsidR="003A77A6" w:rsidRPr="001D40AA" w:rsidRDefault="000B1929" w:rsidP="00FA0D8F">
      <w:pPr>
        <w:spacing w:line="360" w:lineRule="auto"/>
        <w:rPr>
          <w:rFonts w:cstheme="minorHAnsi"/>
          <w:sz w:val="24"/>
          <w:szCs w:val="24"/>
        </w:rPr>
      </w:pPr>
      <w:r w:rsidRPr="001D40AA">
        <w:rPr>
          <w:rFonts w:cstheme="minorHAnsi"/>
          <w:sz w:val="24"/>
          <w:szCs w:val="24"/>
        </w:rPr>
        <w:t>An e</w:t>
      </w:r>
      <w:r w:rsidR="003A77A6" w:rsidRPr="001D40AA">
        <w:rPr>
          <w:rFonts w:cstheme="minorHAnsi"/>
          <w:sz w:val="24"/>
          <w:szCs w:val="24"/>
        </w:rPr>
        <w:t xml:space="preserve">xample of a 2 </w:t>
      </w:r>
      <w:r w:rsidR="00F71CEF" w:rsidRPr="001D40AA">
        <w:rPr>
          <w:rFonts w:cstheme="minorHAnsi"/>
          <w:sz w:val="24"/>
          <w:szCs w:val="24"/>
        </w:rPr>
        <w:t xml:space="preserve">is </w:t>
      </w:r>
      <w:r w:rsidR="00435FE3" w:rsidRPr="001D40AA">
        <w:rPr>
          <w:rFonts w:cstheme="minorHAnsi"/>
          <w:sz w:val="24"/>
          <w:szCs w:val="24"/>
        </w:rPr>
        <w:t>the worker</w:t>
      </w:r>
      <w:r w:rsidR="004038F8">
        <w:rPr>
          <w:rFonts w:cstheme="minorHAnsi"/>
          <w:sz w:val="24"/>
          <w:szCs w:val="24"/>
        </w:rPr>
        <w:t xml:space="preserve"> </w:t>
      </w:r>
      <w:r w:rsidR="004038F8" w:rsidRPr="004038F8">
        <w:rPr>
          <w:rFonts w:cstheme="minorHAnsi"/>
          <w:sz w:val="24"/>
          <w:szCs w:val="24"/>
        </w:rPr>
        <w:t xml:space="preserve">answering the person’s question about when they are going out later </w:t>
      </w:r>
      <w:proofErr w:type="gramStart"/>
      <w:r w:rsidR="004038F8" w:rsidRPr="004038F8">
        <w:rPr>
          <w:rFonts w:cstheme="minorHAnsi"/>
          <w:sz w:val="24"/>
          <w:szCs w:val="24"/>
        </w:rPr>
        <w:t>today</w:t>
      </w:r>
      <w:r w:rsidR="00B910AA">
        <w:rPr>
          <w:rFonts w:cstheme="minorHAnsi"/>
          <w:sz w:val="24"/>
          <w:szCs w:val="24"/>
        </w:rPr>
        <w:t>,</w:t>
      </w:r>
      <w:r w:rsidR="004038F8">
        <w:rPr>
          <w:rFonts w:cstheme="minorHAnsi"/>
          <w:sz w:val="24"/>
          <w:szCs w:val="24"/>
        </w:rPr>
        <w:t xml:space="preserve"> but</w:t>
      </w:r>
      <w:proofErr w:type="gramEnd"/>
      <w:r w:rsidR="004038F8">
        <w:rPr>
          <w:rFonts w:cstheme="minorHAnsi"/>
          <w:sz w:val="24"/>
          <w:szCs w:val="24"/>
        </w:rPr>
        <w:t xml:space="preserve"> walking away when the person starts a conversation. </w:t>
      </w:r>
      <w:r w:rsidR="00303B59" w:rsidRPr="001D40AA">
        <w:rPr>
          <w:rFonts w:cstheme="minorHAnsi"/>
          <w:sz w:val="24"/>
          <w:szCs w:val="24"/>
        </w:rPr>
        <w:t xml:space="preserve">That is, </w:t>
      </w:r>
      <w:r w:rsidR="00435FE3" w:rsidRPr="001D40AA">
        <w:rPr>
          <w:rFonts w:cstheme="minorHAnsi"/>
          <w:sz w:val="24"/>
          <w:szCs w:val="24"/>
        </w:rPr>
        <w:t xml:space="preserve">the worker </w:t>
      </w:r>
      <w:r w:rsidR="003B29AF" w:rsidRPr="001D40AA">
        <w:rPr>
          <w:rFonts w:cstheme="minorHAnsi"/>
          <w:sz w:val="24"/>
          <w:szCs w:val="24"/>
        </w:rPr>
        <w:t>notice</w:t>
      </w:r>
      <w:r w:rsidR="001D1146" w:rsidRPr="001D40AA">
        <w:rPr>
          <w:rFonts w:cstheme="minorHAnsi"/>
          <w:sz w:val="24"/>
          <w:szCs w:val="24"/>
        </w:rPr>
        <w:t>s</w:t>
      </w:r>
      <w:r w:rsidR="003B29AF" w:rsidRPr="001D40AA">
        <w:rPr>
          <w:rFonts w:cstheme="minorHAnsi"/>
          <w:sz w:val="24"/>
          <w:szCs w:val="24"/>
        </w:rPr>
        <w:t xml:space="preserve"> and respond</w:t>
      </w:r>
      <w:r w:rsidR="001D1146" w:rsidRPr="001D40AA">
        <w:rPr>
          <w:rFonts w:cstheme="minorHAnsi"/>
          <w:sz w:val="24"/>
          <w:szCs w:val="24"/>
        </w:rPr>
        <w:t>s</w:t>
      </w:r>
      <w:r w:rsidR="003B29AF" w:rsidRPr="001D40AA">
        <w:rPr>
          <w:rFonts w:cstheme="minorHAnsi"/>
          <w:sz w:val="24"/>
          <w:szCs w:val="24"/>
        </w:rPr>
        <w:t xml:space="preserve"> to some of the person’s </w:t>
      </w:r>
      <w:proofErr w:type="gramStart"/>
      <w:r w:rsidR="003B29AF" w:rsidRPr="001D40AA">
        <w:rPr>
          <w:rFonts w:cstheme="minorHAnsi"/>
          <w:sz w:val="24"/>
          <w:szCs w:val="24"/>
        </w:rPr>
        <w:t>communication</w:t>
      </w:r>
      <w:r w:rsidR="00B910AA">
        <w:rPr>
          <w:rFonts w:cstheme="minorHAnsi"/>
          <w:sz w:val="24"/>
          <w:szCs w:val="24"/>
        </w:rPr>
        <w:t>,</w:t>
      </w:r>
      <w:r w:rsidR="003B29AF" w:rsidRPr="001D40AA">
        <w:rPr>
          <w:rFonts w:cstheme="minorHAnsi"/>
          <w:sz w:val="24"/>
          <w:szCs w:val="24"/>
        </w:rPr>
        <w:t xml:space="preserve"> but</w:t>
      </w:r>
      <w:proofErr w:type="gramEnd"/>
      <w:r w:rsidR="003B29AF" w:rsidRPr="001D40AA">
        <w:rPr>
          <w:rFonts w:cstheme="minorHAnsi"/>
          <w:sz w:val="24"/>
          <w:szCs w:val="24"/>
        </w:rPr>
        <w:t xml:space="preserve"> miss</w:t>
      </w:r>
      <w:r w:rsidR="001D1146" w:rsidRPr="001D40AA">
        <w:rPr>
          <w:rFonts w:cstheme="minorHAnsi"/>
          <w:sz w:val="24"/>
          <w:szCs w:val="24"/>
        </w:rPr>
        <w:t>es</w:t>
      </w:r>
      <w:r w:rsidR="003B29AF" w:rsidRPr="001D40AA">
        <w:rPr>
          <w:rFonts w:cstheme="minorHAnsi"/>
          <w:sz w:val="24"/>
          <w:szCs w:val="24"/>
        </w:rPr>
        <w:t xml:space="preserve"> </w:t>
      </w:r>
      <w:r w:rsidR="00EC6508">
        <w:rPr>
          <w:rFonts w:cstheme="minorHAnsi"/>
          <w:sz w:val="24"/>
          <w:szCs w:val="24"/>
        </w:rPr>
        <w:t xml:space="preserve">or ignores </w:t>
      </w:r>
      <w:r w:rsidR="00147624" w:rsidRPr="001D40AA">
        <w:rPr>
          <w:rFonts w:cstheme="minorHAnsi"/>
          <w:sz w:val="24"/>
          <w:szCs w:val="24"/>
        </w:rPr>
        <w:t xml:space="preserve">other attempts to communicate. </w:t>
      </w:r>
    </w:p>
    <w:p w14:paraId="57F35B98" w14:textId="1C6F7006" w:rsidR="007B51AE" w:rsidRPr="007B51AE" w:rsidRDefault="00B26589" w:rsidP="007B51AE">
      <w:pPr>
        <w:spacing w:line="360" w:lineRule="auto"/>
        <w:rPr>
          <w:rFonts w:cstheme="minorHAnsi"/>
          <w:sz w:val="24"/>
          <w:szCs w:val="24"/>
        </w:rPr>
      </w:pPr>
      <w:r w:rsidRPr="007B51AE">
        <w:rPr>
          <w:rFonts w:cstheme="minorHAnsi"/>
          <w:sz w:val="24"/>
          <w:szCs w:val="24"/>
        </w:rPr>
        <w:t xml:space="preserve">Examples </w:t>
      </w:r>
      <w:r w:rsidR="00362B08" w:rsidRPr="007B51AE">
        <w:rPr>
          <w:rFonts w:cstheme="minorHAnsi"/>
          <w:sz w:val="24"/>
          <w:szCs w:val="24"/>
        </w:rPr>
        <w:t xml:space="preserve">of a 1 </w:t>
      </w:r>
      <w:r w:rsidRPr="007B51AE">
        <w:rPr>
          <w:rFonts w:cstheme="minorHAnsi"/>
          <w:sz w:val="24"/>
          <w:szCs w:val="24"/>
        </w:rPr>
        <w:t>are</w:t>
      </w:r>
      <w:r w:rsidR="00362B08" w:rsidRPr="007B51AE">
        <w:rPr>
          <w:rFonts w:cstheme="minorHAnsi"/>
          <w:sz w:val="24"/>
          <w:szCs w:val="24"/>
        </w:rPr>
        <w:t xml:space="preserve"> the </w:t>
      </w:r>
      <w:r w:rsidR="00167ADA" w:rsidRPr="007B51AE">
        <w:rPr>
          <w:rFonts w:cstheme="minorHAnsi"/>
          <w:sz w:val="24"/>
          <w:szCs w:val="24"/>
        </w:rPr>
        <w:t>worker</w:t>
      </w:r>
      <w:r w:rsidR="007B51AE" w:rsidRPr="007B51AE">
        <w:rPr>
          <w:rFonts w:cstheme="minorHAnsi"/>
          <w:sz w:val="24"/>
          <w:szCs w:val="24"/>
        </w:rPr>
        <w:t xml:space="preserve"> missing or ignoring the</w:t>
      </w:r>
      <w:r w:rsidR="007B51AE">
        <w:rPr>
          <w:rFonts w:cstheme="minorHAnsi"/>
          <w:sz w:val="24"/>
          <w:szCs w:val="24"/>
        </w:rPr>
        <w:t xml:space="preserve"> person’s </w:t>
      </w:r>
      <w:r w:rsidR="007B51AE" w:rsidRPr="007B51AE">
        <w:rPr>
          <w:rFonts w:cstheme="minorHAnsi"/>
          <w:sz w:val="24"/>
          <w:szCs w:val="24"/>
        </w:rPr>
        <w:t xml:space="preserve">efforts to communicate, such as not responding when </w:t>
      </w:r>
      <w:r w:rsidR="007B51AE">
        <w:rPr>
          <w:rFonts w:cstheme="minorHAnsi"/>
          <w:sz w:val="24"/>
          <w:szCs w:val="24"/>
        </w:rPr>
        <w:t xml:space="preserve">the </w:t>
      </w:r>
      <w:r w:rsidR="007B51AE" w:rsidRPr="007B51AE">
        <w:rPr>
          <w:rFonts w:cstheme="minorHAnsi"/>
          <w:sz w:val="24"/>
          <w:szCs w:val="24"/>
        </w:rPr>
        <w:t xml:space="preserve">person asks a question, tries to start a conversation, calls out to them, or </w:t>
      </w:r>
      <w:r w:rsidR="00C27872">
        <w:rPr>
          <w:rFonts w:cstheme="minorHAnsi"/>
          <w:sz w:val="24"/>
          <w:szCs w:val="24"/>
        </w:rPr>
        <w:t>looks at an object t</w:t>
      </w:r>
      <w:r w:rsidR="007B51AE" w:rsidRPr="007B51AE">
        <w:rPr>
          <w:rFonts w:cstheme="minorHAnsi"/>
          <w:sz w:val="24"/>
          <w:szCs w:val="24"/>
        </w:rPr>
        <w:t xml:space="preserve">o indicate </w:t>
      </w:r>
      <w:r w:rsidR="00C27872">
        <w:rPr>
          <w:rFonts w:cstheme="minorHAnsi"/>
          <w:sz w:val="24"/>
          <w:szCs w:val="24"/>
        </w:rPr>
        <w:t>their preference</w:t>
      </w:r>
      <w:r w:rsidR="002328F6">
        <w:rPr>
          <w:rFonts w:cstheme="minorHAnsi"/>
          <w:sz w:val="24"/>
          <w:szCs w:val="24"/>
        </w:rPr>
        <w:t>.</w:t>
      </w:r>
      <w:r w:rsidR="007B51AE" w:rsidRPr="007B51AE">
        <w:rPr>
          <w:rFonts w:cstheme="minorHAnsi"/>
          <w:sz w:val="24"/>
          <w:szCs w:val="24"/>
        </w:rPr>
        <w:t xml:space="preserve"> </w:t>
      </w:r>
    </w:p>
    <w:p w14:paraId="633F84BE" w14:textId="6B9F3AD8" w:rsidR="000A236F" w:rsidRPr="001D40AA" w:rsidRDefault="000A236F" w:rsidP="004C6289">
      <w:pPr>
        <w:rPr>
          <w:rFonts w:cstheme="minorHAnsi"/>
          <w:b/>
          <w:bCs/>
          <w:sz w:val="24"/>
          <w:szCs w:val="24"/>
        </w:rPr>
      </w:pPr>
      <w:r w:rsidRPr="001D40AA">
        <w:rPr>
          <w:rFonts w:cstheme="minorHAnsi"/>
          <w:b/>
          <w:bCs/>
          <w:sz w:val="24"/>
          <w:szCs w:val="24"/>
        </w:rPr>
        <w:t xml:space="preserve">7. </w:t>
      </w:r>
      <w:r w:rsidR="005D2F18" w:rsidRPr="001D40AA">
        <w:rPr>
          <w:rFonts w:cstheme="minorHAnsi"/>
          <w:b/>
          <w:bCs/>
          <w:sz w:val="24"/>
          <w:szCs w:val="24"/>
        </w:rPr>
        <w:t>Respecting the person in all interactions</w:t>
      </w:r>
    </w:p>
    <w:p w14:paraId="47C206F0" w14:textId="72B6C06C" w:rsidR="006627E6" w:rsidRPr="001D40AA" w:rsidRDefault="006627E6" w:rsidP="00E63D7E">
      <w:pPr>
        <w:spacing w:line="360" w:lineRule="auto"/>
        <w:rPr>
          <w:rFonts w:cstheme="minorHAnsi"/>
          <w:sz w:val="24"/>
          <w:szCs w:val="24"/>
        </w:rPr>
      </w:pPr>
      <w:r w:rsidRPr="001D40AA">
        <w:rPr>
          <w:rFonts w:cstheme="minorHAnsi"/>
          <w:sz w:val="24"/>
          <w:szCs w:val="24"/>
        </w:rPr>
        <w:t xml:space="preserve">This item </w:t>
      </w:r>
      <w:r w:rsidR="008B7949" w:rsidRPr="001D40AA">
        <w:rPr>
          <w:rFonts w:cstheme="minorHAnsi"/>
          <w:sz w:val="24"/>
          <w:szCs w:val="24"/>
        </w:rPr>
        <w:t xml:space="preserve">is about </w:t>
      </w:r>
      <w:r w:rsidR="00997602">
        <w:rPr>
          <w:rFonts w:cstheme="minorHAnsi"/>
          <w:sz w:val="24"/>
          <w:szCs w:val="24"/>
        </w:rPr>
        <w:t xml:space="preserve">how attentive and courteous the worker is </w:t>
      </w:r>
      <w:r w:rsidR="00457917">
        <w:rPr>
          <w:rFonts w:cstheme="minorHAnsi"/>
          <w:sz w:val="24"/>
          <w:szCs w:val="24"/>
        </w:rPr>
        <w:t xml:space="preserve">when interacting with the person. </w:t>
      </w:r>
    </w:p>
    <w:p w14:paraId="2BFDB188" w14:textId="1F2A3BC3" w:rsidR="002328F6" w:rsidRDefault="00E10973" w:rsidP="00E63D7E">
      <w:pPr>
        <w:spacing w:line="360" w:lineRule="auto"/>
        <w:rPr>
          <w:rFonts w:cstheme="minorHAnsi"/>
          <w:sz w:val="24"/>
          <w:szCs w:val="24"/>
        </w:rPr>
      </w:pPr>
      <w:r w:rsidRPr="001D40AA">
        <w:rPr>
          <w:rFonts w:cstheme="minorHAnsi"/>
          <w:sz w:val="24"/>
          <w:szCs w:val="24"/>
        </w:rPr>
        <w:t>E</w:t>
      </w:r>
      <w:r w:rsidR="002872F2" w:rsidRPr="001D40AA">
        <w:rPr>
          <w:rFonts w:cstheme="minorHAnsi"/>
          <w:sz w:val="24"/>
          <w:szCs w:val="24"/>
        </w:rPr>
        <w:t>xample</w:t>
      </w:r>
      <w:r w:rsidRPr="001D40AA">
        <w:rPr>
          <w:rFonts w:cstheme="minorHAnsi"/>
          <w:sz w:val="24"/>
          <w:szCs w:val="24"/>
        </w:rPr>
        <w:t>s</w:t>
      </w:r>
      <w:r w:rsidR="002872F2" w:rsidRPr="001D40AA">
        <w:rPr>
          <w:rFonts w:cstheme="minorHAnsi"/>
          <w:sz w:val="24"/>
          <w:szCs w:val="24"/>
        </w:rPr>
        <w:t xml:space="preserve"> of</w:t>
      </w:r>
      <w:r w:rsidR="00A07CCA" w:rsidRPr="001D40AA">
        <w:rPr>
          <w:rFonts w:cstheme="minorHAnsi"/>
          <w:sz w:val="24"/>
          <w:szCs w:val="24"/>
        </w:rPr>
        <w:t xml:space="preserve"> a</w:t>
      </w:r>
      <w:r w:rsidR="002872F2" w:rsidRPr="001D40AA">
        <w:rPr>
          <w:rFonts w:cstheme="minorHAnsi"/>
          <w:sz w:val="24"/>
          <w:szCs w:val="24"/>
        </w:rPr>
        <w:t xml:space="preserve"> 3</w:t>
      </w:r>
      <w:r w:rsidR="00B910AA">
        <w:rPr>
          <w:rFonts w:cstheme="minorHAnsi"/>
          <w:sz w:val="24"/>
          <w:szCs w:val="24"/>
        </w:rPr>
        <w:t xml:space="preserve"> rating</w:t>
      </w:r>
      <w:r w:rsidR="00DF063F">
        <w:rPr>
          <w:rFonts w:cstheme="minorHAnsi"/>
          <w:sz w:val="24"/>
          <w:szCs w:val="24"/>
        </w:rPr>
        <w:t xml:space="preserve"> for this item</w:t>
      </w:r>
      <w:r w:rsidR="002872F2" w:rsidRPr="001D40AA">
        <w:rPr>
          <w:rFonts w:cstheme="minorHAnsi"/>
          <w:sz w:val="24"/>
          <w:szCs w:val="24"/>
        </w:rPr>
        <w:t xml:space="preserve"> </w:t>
      </w:r>
      <w:r w:rsidR="002328F6">
        <w:rPr>
          <w:rFonts w:cstheme="minorHAnsi"/>
          <w:sz w:val="24"/>
          <w:szCs w:val="24"/>
        </w:rPr>
        <w:t>include</w:t>
      </w:r>
      <w:r w:rsidR="00EC1669" w:rsidRPr="001D40AA">
        <w:rPr>
          <w:rFonts w:cstheme="minorHAnsi"/>
          <w:sz w:val="24"/>
          <w:szCs w:val="24"/>
        </w:rPr>
        <w:t xml:space="preserve"> </w:t>
      </w:r>
      <w:r w:rsidR="00435FE3" w:rsidRPr="001D40AA">
        <w:rPr>
          <w:rFonts w:cstheme="minorHAnsi"/>
          <w:sz w:val="24"/>
          <w:szCs w:val="24"/>
        </w:rPr>
        <w:t>the worker</w:t>
      </w:r>
      <w:r w:rsidR="002328F6">
        <w:rPr>
          <w:rFonts w:cstheme="minorHAnsi"/>
          <w:sz w:val="24"/>
          <w:szCs w:val="24"/>
        </w:rPr>
        <w:t>:</w:t>
      </w:r>
    </w:p>
    <w:p w14:paraId="33BD39D6" w14:textId="77777777" w:rsidR="002328F6" w:rsidRDefault="00CB72D7" w:rsidP="002328F6">
      <w:pPr>
        <w:pStyle w:val="ListParagraph"/>
        <w:numPr>
          <w:ilvl w:val="0"/>
          <w:numId w:val="16"/>
        </w:numPr>
        <w:spacing w:line="360" w:lineRule="auto"/>
        <w:rPr>
          <w:rFonts w:cstheme="minorHAnsi"/>
          <w:sz w:val="24"/>
          <w:szCs w:val="24"/>
        </w:rPr>
      </w:pPr>
      <w:r w:rsidRPr="002328F6">
        <w:rPr>
          <w:rFonts w:cstheme="minorHAnsi"/>
          <w:sz w:val="24"/>
          <w:szCs w:val="24"/>
        </w:rPr>
        <w:lastRenderedPageBreak/>
        <w:t>looking at the person and</w:t>
      </w:r>
      <w:r w:rsidR="00435FE3" w:rsidRPr="002328F6">
        <w:rPr>
          <w:rFonts w:cstheme="minorHAnsi"/>
          <w:sz w:val="24"/>
          <w:szCs w:val="24"/>
        </w:rPr>
        <w:t xml:space="preserve"> </w:t>
      </w:r>
      <w:r w:rsidR="00A37D9B" w:rsidRPr="002328F6">
        <w:rPr>
          <w:rFonts w:cstheme="minorHAnsi"/>
          <w:sz w:val="24"/>
          <w:szCs w:val="24"/>
        </w:rPr>
        <w:t>using the</w:t>
      </w:r>
      <w:r w:rsidRPr="002328F6">
        <w:rPr>
          <w:rFonts w:cstheme="minorHAnsi"/>
          <w:sz w:val="24"/>
          <w:szCs w:val="24"/>
        </w:rPr>
        <w:t>ir</w:t>
      </w:r>
      <w:r w:rsidR="00A37D9B" w:rsidRPr="002328F6">
        <w:rPr>
          <w:rFonts w:cstheme="minorHAnsi"/>
          <w:sz w:val="24"/>
          <w:szCs w:val="24"/>
        </w:rPr>
        <w:t xml:space="preserve"> name</w:t>
      </w:r>
      <w:r w:rsidR="00317A93" w:rsidRPr="002328F6">
        <w:rPr>
          <w:rFonts w:cstheme="minorHAnsi"/>
          <w:sz w:val="24"/>
          <w:szCs w:val="24"/>
        </w:rPr>
        <w:t xml:space="preserve"> when talk</w:t>
      </w:r>
      <w:r w:rsidR="00E82D5F" w:rsidRPr="002328F6">
        <w:rPr>
          <w:rFonts w:cstheme="minorHAnsi"/>
          <w:sz w:val="24"/>
          <w:szCs w:val="24"/>
        </w:rPr>
        <w:t>ing</w:t>
      </w:r>
      <w:r w:rsidR="00317A93" w:rsidRPr="002328F6">
        <w:rPr>
          <w:rFonts w:cstheme="minorHAnsi"/>
          <w:sz w:val="24"/>
          <w:szCs w:val="24"/>
        </w:rPr>
        <w:t xml:space="preserve"> to them</w:t>
      </w:r>
    </w:p>
    <w:p w14:paraId="4A457959" w14:textId="77777777" w:rsidR="002328F6" w:rsidRDefault="00455F26" w:rsidP="002328F6">
      <w:pPr>
        <w:pStyle w:val="ListParagraph"/>
        <w:numPr>
          <w:ilvl w:val="0"/>
          <w:numId w:val="16"/>
        </w:numPr>
        <w:spacing w:line="360" w:lineRule="auto"/>
        <w:rPr>
          <w:rFonts w:cstheme="minorHAnsi"/>
          <w:sz w:val="24"/>
          <w:szCs w:val="24"/>
        </w:rPr>
      </w:pPr>
      <w:r w:rsidRPr="002328F6">
        <w:rPr>
          <w:rFonts w:cstheme="minorHAnsi"/>
          <w:sz w:val="24"/>
          <w:szCs w:val="24"/>
        </w:rPr>
        <w:t>using a friendly tone of voice</w:t>
      </w:r>
    </w:p>
    <w:p w14:paraId="6F6D76BB" w14:textId="77777777" w:rsidR="002328F6" w:rsidRDefault="000870E7" w:rsidP="002328F6">
      <w:pPr>
        <w:pStyle w:val="ListParagraph"/>
        <w:numPr>
          <w:ilvl w:val="0"/>
          <w:numId w:val="16"/>
        </w:numPr>
        <w:spacing w:line="360" w:lineRule="auto"/>
        <w:rPr>
          <w:rFonts w:cstheme="minorHAnsi"/>
          <w:sz w:val="24"/>
          <w:szCs w:val="24"/>
        </w:rPr>
      </w:pPr>
      <w:r w:rsidRPr="002328F6">
        <w:rPr>
          <w:rFonts w:cstheme="minorHAnsi"/>
          <w:sz w:val="24"/>
          <w:szCs w:val="24"/>
        </w:rPr>
        <w:t>waiting for the person to finish talking before speaking</w:t>
      </w:r>
    </w:p>
    <w:p w14:paraId="4B2AC61C" w14:textId="6397BA9F" w:rsidR="002328F6" w:rsidRDefault="00455F26" w:rsidP="002328F6">
      <w:pPr>
        <w:pStyle w:val="ListParagraph"/>
        <w:numPr>
          <w:ilvl w:val="0"/>
          <w:numId w:val="16"/>
        </w:numPr>
        <w:spacing w:line="360" w:lineRule="auto"/>
        <w:rPr>
          <w:rFonts w:cstheme="minorHAnsi"/>
          <w:sz w:val="24"/>
          <w:szCs w:val="24"/>
        </w:rPr>
      </w:pPr>
      <w:r w:rsidRPr="002328F6">
        <w:rPr>
          <w:rFonts w:cstheme="minorHAnsi"/>
          <w:sz w:val="24"/>
          <w:szCs w:val="24"/>
        </w:rPr>
        <w:t>working</w:t>
      </w:r>
      <w:r w:rsidR="00FB5D6B">
        <w:rPr>
          <w:rFonts w:cstheme="minorHAnsi"/>
          <w:sz w:val="24"/>
          <w:szCs w:val="24"/>
        </w:rPr>
        <w:t xml:space="preserve"> </w:t>
      </w:r>
      <w:r w:rsidR="004E6F93">
        <w:rPr>
          <w:rFonts w:cstheme="minorHAnsi"/>
          <w:sz w:val="24"/>
          <w:szCs w:val="24"/>
        </w:rPr>
        <w:t>a</w:t>
      </w:r>
      <w:r w:rsidRPr="002328F6">
        <w:rPr>
          <w:rFonts w:cstheme="minorHAnsi"/>
          <w:sz w:val="24"/>
          <w:szCs w:val="24"/>
        </w:rPr>
        <w:t>t the person’s pace</w:t>
      </w:r>
      <w:r w:rsidR="004E6F93">
        <w:rPr>
          <w:rFonts w:cstheme="minorHAnsi"/>
          <w:sz w:val="24"/>
          <w:szCs w:val="24"/>
        </w:rPr>
        <w:t xml:space="preserve"> when doing an activity</w:t>
      </w:r>
    </w:p>
    <w:p w14:paraId="4CA4616C" w14:textId="2B9E6AB8" w:rsidR="002328F6" w:rsidRDefault="000870E7" w:rsidP="002328F6">
      <w:pPr>
        <w:pStyle w:val="ListParagraph"/>
        <w:numPr>
          <w:ilvl w:val="0"/>
          <w:numId w:val="16"/>
        </w:numPr>
        <w:spacing w:line="360" w:lineRule="auto"/>
        <w:rPr>
          <w:rFonts w:cstheme="minorHAnsi"/>
          <w:sz w:val="24"/>
          <w:szCs w:val="24"/>
        </w:rPr>
      </w:pPr>
      <w:r w:rsidRPr="002328F6">
        <w:rPr>
          <w:rFonts w:cstheme="minorHAnsi"/>
          <w:sz w:val="24"/>
          <w:szCs w:val="24"/>
        </w:rPr>
        <w:t>knocking on the door or calling out before entering the</w:t>
      </w:r>
      <w:r w:rsidR="009E1EE9">
        <w:rPr>
          <w:rFonts w:cstheme="minorHAnsi"/>
          <w:sz w:val="24"/>
          <w:szCs w:val="24"/>
        </w:rPr>
        <w:t>ir</w:t>
      </w:r>
      <w:r w:rsidRPr="002328F6">
        <w:rPr>
          <w:rFonts w:cstheme="minorHAnsi"/>
          <w:sz w:val="24"/>
          <w:szCs w:val="24"/>
        </w:rPr>
        <w:t xml:space="preserve"> room if the door is shut</w:t>
      </w:r>
      <w:r w:rsidR="00A74313" w:rsidRPr="002328F6">
        <w:rPr>
          <w:rFonts w:cstheme="minorHAnsi"/>
          <w:sz w:val="24"/>
          <w:szCs w:val="24"/>
        </w:rPr>
        <w:t xml:space="preserve"> </w:t>
      </w:r>
    </w:p>
    <w:p w14:paraId="00AF74DC" w14:textId="5DA04619" w:rsidR="00455F26" w:rsidRPr="002328F6" w:rsidRDefault="00A14458" w:rsidP="002328F6">
      <w:pPr>
        <w:spacing w:line="360" w:lineRule="auto"/>
        <w:rPr>
          <w:rFonts w:cstheme="minorHAnsi"/>
          <w:sz w:val="24"/>
          <w:szCs w:val="24"/>
        </w:rPr>
      </w:pPr>
      <w:r w:rsidRPr="002328F6">
        <w:rPr>
          <w:rFonts w:cstheme="minorHAnsi"/>
          <w:sz w:val="24"/>
          <w:szCs w:val="24"/>
        </w:rPr>
        <w:t>That is, the worker is respectful</w:t>
      </w:r>
      <w:r w:rsidR="00CB41D4" w:rsidRPr="002328F6">
        <w:rPr>
          <w:rFonts w:cstheme="minorHAnsi"/>
          <w:sz w:val="24"/>
          <w:szCs w:val="24"/>
        </w:rPr>
        <w:t>, polite and considerate</w:t>
      </w:r>
      <w:r w:rsidR="008472BA" w:rsidRPr="002328F6">
        <w:rPr>
          <w:rFonts w:cstheme="minorHAnsi"/>
          <w:sz w:val="24"/>
          <w:szCs w:val="24"/>
        </w:rPr>
        <w:t xml:space="preserve"> </w:t>
      </w:r>
      <w:r w:rsidR="00353628">
        <w:rPr>
          <w:rFonts w:cstheme="minorHAnsi"/>
          <w:sz w:val="24"/>
          <w:szCs w:val="24"/>
        </w:rPr>
        <w:t xml:space="preserve">of </w:t>
      </w:r>
      <w:r w:rsidR="008472BA" w:rsidRPr="002328F6">
        <w:rPr>
          <w:rFonts w:cstheme="minorHAnsi"/>
          <w:sz w:val="24"/>
          <w:szCs w:val="24"/>
        </w:rPr>
        <w:t>the person</w:t>
      </w:r>
      <w:r w:rsidR="00CB41D4" w:rsidRPr="002328F6">
        <w:rPr>
          <w:rFonts w:cstheme="minorHAnsi"/>
          <w:sz w:val="24"/>
          <w:szCs w:val="24"/>
        </w:rPr>
        <w:t xml:space="preserve">. </w:t>
      </w:r>
    </w:p>
    <w:p w14:paraId="1FEB57EF" w14:textId="629358F1" w:rsidR="00146B62" w:rsidRPr="001D40AA" w:rsidRDefault="004E6560" w:rsidP="008472BA">
      <w:pPr>
        <w:spacing w:line="360" w:lineRule="auto"/>
        <w:rPr>
          <w:rFonts w:cstheme="minorHAnsi"/>
          <w:sz w:val="24"/>
          <w:szCs w:val="24"/>
        </w:rPr>
      </w:pPr>
      <w:r w:rsidRPr="001D40AA">
        <w:rPr>
          <w:rFonts w:cstheme="minorHAnsi"/>
          <w:sz w:val="24"/>
          <w:szCs w:val="24"/>
        </w:rPr>
        <w:t>An e</w:t>
      </w:r>
      <w:r w:rsidR="00146B62" w:rsidRPr="001D40AA">
        <w:rPr>
          <w:rFonts w:cstheme="minorHAnsi"/>
          <w:sz w:val="24"/>
          <w:szCs w:val="24"/>
        </w:rPr>
        <w:t>xample of</w:t>
      </w:r>
      <w:r w:rsidRPr="001D40AA">
        <w:rPr>
          <w:rFonts w:cstheme="minorHAnsi"/>
          <w:sz w:val="24"/>
          <w:szCs w:val="24"/>
        </w:rPr>
        <w:t xml:space="preserve"> a</w:t>
      </w:r>
      <w:r w:rsidR="00146B62" w:rsidRPr="001D40AA">
        <w:rPr>
          <w:rFonts w:cstheme="minorHAnsi"/>
          <w:sz w:val="24"/>
          <w:szCs w:val="24"/>
        </w:rPr>
        <w:t xml:space="preserve"> </w:t>
      </w:r>
      <w:r w:rsidR="00AC095F" w:rsidRPr="001D40AA">
        <w:rPr>
          <w:rFonts w:cstheme="minorHAnsi"/>
          <w:sz w:val="24"/>
          <w:szCs w:val="24"/>
        </w:rPr>
        <w:t>2</w:t>
      </w:r>
      <w:r w:rsidR="00146B62" w:rsidRPr="001D40AA">
        <w:rPr>
          <w:rFonts w:cstheme="minorHAnsi"/>
          <w:sz w:val="24"/>
          <w:szCs w:val="24"/>
        </w:rPr>
        <w:t xml:space="preserve"> i</w:t>
      </w:r>
      <w:r w:rsidRPr="001D40AA">
        <w:rPr>
          <w:rFonts w:cstheme="minorHAnsi"/>
          <w:sz w:val="24"/>
          <w:szCs w:val="24"/>
        </w:rPr>
        <w:t xml:space="preserve">s </w:t>
      </w:r>
      <w:r w:rsidR="00435FE3" w:rsidRPr="001D40AA">
        <w:rPr>
          <w:rFonts w:cstheme="minorHAnsi"/>
          <w:sz w:val="24"/>
          <w:szCs w:val="24"/>
        </w:rPr>
        <w:t>the worker</w:t>
      </w:r>
      <w:r w:rsidR="00D17EFF">
        <w:rPr>
          <w:rFonts w:cstheme="minorHAnsi"/>
          <w:sz w:val="24"/>
          <w:szCs w:val="24"/>
        </w:rPr>
        <w:t xml:space="preserve"> in some interactions</w:t>
      </w:r>
      <w:r w:rsidR="00B82A45">
        <w:rPr>
          <w:rFonts w:cstheme="minorHAnsi"/>
          <w:sz w:val="24"/>
          <w:szCs w:val="24"/>
        </w:rPr>
        <w:t xml:space="preserve"> using the person’s name</w:t>
      </w:r>
      <w:r w:rsidR="00AB21AF">
        <w:rPr>
          <w:rFonts w:cstheme="minorHAnsi"/>
          <w:sz w:val="24"/>
          <w:szCs w:val="24"/>
        </w:rPr>
        <w:t xml:space="preserve"> and</w:t>
      </w:r>
      <w:r w:rsidR="00435FE3" w:rsidRPr="001D40AA">
        <w:rPr>
          <w:rFonts w:cstheme="minorHAnsi"/>
          <w:sz w:val="24"/>
          <w:szCs w:val="24"/>
        </w:rPr>
        <w:t xml:space="preserve"> </w:t>
      </w:r>
      <w:r w:rsidR="00875167">
        <w:rPr>
          <w:rFonts w:cstheme="minorHAnsi"/>
          <w:sz w:val="24"/>
          <w:szCs w:val="24"/>
        </w:rPr>
        <w:t>looking at the</w:t>
      </w:r>
      <w:r w:rsidR="00AB21AF">
        <w:rPr>
          <w:rFonts w:cstheme="minorHAnsi"/>
          <w:sz w:val="24"/>
          <w:szCs w:val="24"/>
        </w:rPr>
        <w:t>m when talking as well as w</w:t>
      </w:r>
      <w:r w:rsidR="00B82A45">
        <w:rPr>
          <w:rFonts w:cstheme="minorHAnsi"/>
          <w:sz w:val="24"/>
          <w:szCs w:val="24"/>
        </w:rPr>
        <w:t>aiting for the person to finish talking</w:t>
      </w:r>
      <w:r w:rsidR="00AB21AF">
        <w:rPr>
          <w:rFonts w:cstheme="minorHAnsi"/>
          <w:sz w:val="24"/>
          <w:szCs w:val="24"/>
        </w:rPr>
        <w:t xml:space="preserve"> before speaking</w:t>
      </w:r>
      <w:r w:rsidR="00B82A45">
        <w:rPr>
          <w:rFonts w:cstheme="minorHAnsi"/>
          <w:sz w:val="24"/>
          <w:szCs w:val="24"/>
        </w:rPr>
        <w:t xml:space="preserve">, </w:t>
      </w:r>
      <w:r w:rsidR="00875167">
        <w:rPr>
          <w:rFonts w:cstheme="minorHAnsi"/>
          <w:sz w:val="24"/>
          <w:szCs w:val="24"/>
        </w:rPr>
        <w:t xml:space="preserve">but </w:t>
      </w:r>
      <w:r w:rsidR="00BF6F8D">
        <w:rPr>
          <w:rFonts w:cstheme="minorHAnsi"/>
          <w:sz w:val="24"/>
          <w:szCs w:val="24"/>
        </w:rPr>
        <w:t xml:space="preserve">in other interactions </w:t>
      </w:r>
      <w:r w:rsidR="00F36128">
        <w:rPr>
          <w:rFonts w:cstheme="minorHAnsi"/>
          <w:sz w:val="24"/>
          <w:szCs w:val="24"/>
        </w:rPr>
        <w:t>speaking in a stern tone and</w:t>
      </w:r>
      <w:r w:rsidR="003F09D5">
        <w:rPr>
          <w:rFonts w:cstheme="minorHAnsi"/>
          <w:sz w:val="24"/>
          <w:szCs w:val="24"/>
        </w:rPr>
        <w:t xml:space="preserve"> </w:t>
      </w:r>
      <w:r w:rsidR="00FD49F5">
        <w:rPr>
          <w:rFonts w:cstheme="minorHAnsi"/>
          <w:sz w:val="24"/>
          <w:szCs w:val="24"/>
        </w:rPr>
        <w:t>demanding</w:t>
      </w:r>
      <w:r w:rsidR="00875167">
        <w:rPr>
          <w:rFonts w:cstheme="minorHAnsi"/>
          <w:sz w:val="24"/>
          <w:szCs w:val="24"/>
        </w:rPr>
        <w:t xml:space="preserve"> the person do somethi</w:t>
      </w:r>
      <w:r w:rsidR="00426F75">
        <w:rPr>
          <w:rFonts w:cstheme="minorHAnsi"/>
          <w:sz w:val="24"/>
          <w:szCs w:val="24"/>
        </w:rPr>
        <w:t>ng</w:t>
      </w:r>
      <w:r w:rsidR="008472BA">
        <w:rPr>
          <w:rFonts w:cstheme="minorHAnsi"/>
          <w:sz w:val="24"/>
          <w:szCs w:val="24"/>
        </w:rPr>
        <w:t xml:space="preserve">. </w:t>
      </w:r>
      <w:r w:rsidR="00656EEE" w:rsidRPr="001D40AA">
        <w:rPr>
          <w:rFonts w:cstheme="minorHAnsi"/>
          <w:sz w:val="24"/>
          <w:szCs w:val="24"/>
        </w:rPr>
        <w:t xml:space="preserve">That is, </w:t>
      </w:r>
      <w:r w:rsidR="00435FE3" w:rsidRPr="001D40AA">
        <w:rPr>
          <w:rFonts w:cstheme="minorHAnsi"/>
          <w:sz w:val="24"/>
          <w:szCs w:val="24"/>
        </w:rPr>
        <w:t xml:space="preserve">the worker </w:t>
      </w:r>
      <w:r w:rsidR="00CD1679" w:rsidRPr="001D40AA">
        <w:rPr>
          <w:rFonts w:cstheme="minorHAnsi"/>
          <w:sz w:val="24"/>
          <w:szCs w:val="24"/>
        </w:rPr>
        <w:t xml:space="preserve">is </w:t>
      </w:r>
      <w:r w:rsidR="00656EEE" w:rsidRPr="001D40AA">
        <w:rPr>
          <w:rFonts w:cstheme="minorHAnsi"/>
          <w:sz w:val="24"/>
          <w:szCs w:val="24"/>
        </w:rPr>
        <w:t xml:space="preserve">sometimes respectful and sometimes not. </w:t>
      </w:r>
    </w:p>
    <w:p w14:paraId="3A66C325" w14:textId="54A230C6" w:rsidR="00317A93" w:rsidRPr="001D40AA" w:rsidRDefault="00BB1D44" w:rsidP="00E63D7E">
      <w:pPr>
        <w:spacing w:line="360" w:lineRule="auto"/>
        <w:rPr>
          <w:rFonts w:cstheme="minorHAnsi"/>
          <w:sz w:val="24"/>
          <w:szCs w:val="24"/>
        </w:rPr>
      </w:pPr>
      <w:r w:rsidRPr="001D40AA">
        <w:rPr>
          <w:rFonts w:cstheme="minorHAnsi"/>
          <w:sz w:val="24"/>
          <w:szCs w:val="24"/>
        </w:rPr>
        <w:t xml:space="preserve">Examples </w:t>
      </w:r>
      <w:r w:rsidR="00317A93" w:rsidRPr="001D40AA">
        <w:rPr>
          <w:rFonts w:cstheme="minorHAnsi"/>
          <w:sz w:val="24"/>
          <w:szCs w:val="24"/>
        </w:rPr>
        <w:t xml:space="preserve">of </w:t>
      </w:r>
      <w:r w:rsidR="00A07CCA" w:rsidRPr="001D40AA">
        <w:rPr>
          <w:rFonts w:cstheme="minorHAnsi"/>
          <w:sz w:val="24"/>
          <w:szCs w:val="24"/>
        </w:rPr>
        <w:t xml:space="preserve">a </w:t>
      </w:r>
      <w:r w:rsidR="00317A93" w:rsidRPr="001D40AA">
        <w:rPr>
          <w:rFonts w:cstheme="minorHAnsi"/>
          <w:sz w:val="24"/>
          <w:szCs w:val="24"/>
        </w:rPr>
        <w:t xml:space="preserve">1 </w:t>
      </w:r>
      <w:r w:rsidR="00426F75">
        <w:rPr>
          <w:rFonts w:cstheme="minorHAnsi"/>
          <w:sz w:val="24"/>
          <w:szCs w:val="24"/>
        </w:rPr>
        <w:t>include</w:t>
      </w:r>
      <w:r w:rsidRPr="001D40AA">
        <w:rPr>
          <w:rFonts w:cstheme="minorHAnsi"/>
          <w:sz w:val="24"/>
          <w:szCs w:val="24"/>
        </w:rPr>
        <w:t xml:space="preserve"> </w:t>
      </w:r>
      <w:r w:rsidR="00435FE3" w:rsidRPr="001D40AA">
        <w:rPr>
          <w:rFonts w:cstheme="minorHAnsi"/>
          <w:sz w:val="24"/>
          <w:szCs w:val="24"/>
        </w:rPr>
        <w:t xml:space="preserve">the worker </w:t>
      </w:r>
      <w:r w:rsidR="001F16AB" w:rsidRPr="001D40AA">
        <w:rPr>
          <w:rFonts w:cstheme="minorHAnsi"/>
          <w:sz w:val="24"/>
          <w:szCs w:val="24"/>
        </w:rPr>
        <w:t xml:space="preserve">using a </w:t>
      </w:r>
      <w:r w:rsidR="00333545" w:rsidRPr="001D40AA">
        <w:rPr>
          <w:rFonts w:cstheme="minorHAnsi"/>
          <w:sz w:val="24"/>
          <w:szCs w:val="24"/>
        </w:rPr>
        <w:t xml:space="preserve">directive </w:t>
      </w:r>
      <w:r w:rsidR="001F16AB" w:rsidRPr="001D40AA">
        <w:rPr>
          <w:rFonts w:cstheme="minorHAnsi"/>
          <w:sz w:val="24"/>
          <w:szCs w:val="24"/>
        </w:rPr>
        <w:t>tone</w:t>
      </w:r>
      <w:r w:rsidR="00333545" w:rsidRPr="001D40AA">
        <w:rPr>
          <w:rFonts w:cstheme="minorHAnsi"/>
          <w:sz w:val="24"/>
          <w:szCs w:val="24"/>
        </w:rPr>
        <w:t xml:space="preserve"> </w:t>
      </w:r>
      <w:r w:rsidR="00E7779D" w:rsidRPr="001D40AA">
        <w:rPr>
          <w:rFonts w:cstheme="minorHAnsi"/>
          <w:sz w:val="24"/>
          <w:szCs w:val="24"/>
        </w:rPr>
        <w:t xml:space="preserve">of voice, </w:t>
      </w:r>
      <w:r w:rsidR="00426F75">
        <w:rPr>
          <w:rFonts w:cstheme="minorHAnsi"/>
          <w:sz w:val="24"/>
          <w:szCs w:val="24"/>
        </w:rPr>
        <w:t>demanding</w:t>
      </w:r>
      <w:r w:rsidR="007439CB">
        <w:rPr>
          <w:rFonts w:cstheme="minorHAnsi"/>
          <w:sz w:val="24"/>
          <w:szCs w:val="24"/>
        </w:rPr>
        <w:t xml:space="preserve"> the person do something, </w:t>
      </w:r>
      <w:r w:rsidR="008C7761">
        <w:rPr>
          <w:rFonts w:cstheme="minorHAnsi"/>
          <w:sz w:val="24"/>
          <w:szCs w:val="24"/>
        </w:rPr>
        <w:t>talking over the person when they are talking, being dismissive</w:t>
      </w:r>
      <w:r w:rsidR="00B61F3E">
        <w:rPr>
          <w:rFonts w:cstheme="minorHAnsi"/>
          <w:sz w:val="24"/>
          <w:szCs w:val="24"/>
        </w:rPr>
        <w:t xml:space="preserve"> or patronising</w:t>
      </w:r>
      <w:r w:rsidR="008C7761">
        <w:rPr>
          <w:rFonts w:cstheme="minorHAnsi"/>
          <w:sz w:val="24"/>
          <w:szCs w:val="24"/>
        </w:rPr>
        <w:t xml:space="preserve">, trying to rush </w:t>
      </w:r>
      <w:r w:rsidR="00A86A17">
        <w:rPr>
          <w:rFonts w:cstheme="minorHAnsi"/>
          <w:sz w:val="24"/>
          <w:szCs w:val="24"/>
        </w:rPr>
        <w:t>them during an activity, t</w:t>
      </w:r>
      <w:r w:rsidR="004201A3" w:rsidRPr="001D40AA">
        <w:rPr>
          <w:rFonts w:cstheme="minorHAnsi"/>
          <w:sz w:val="24"/>
          <w:szCs w:val="24"/>
        </w:rPr>
        <w:t>alking about the person in front of them</w:t>
      </w:r>
      <w:r w:rsidR="006A58EF" w:rsidRPr="001D40AA">
        <w:rPr>
          <w:rFonts w:cstheme="minorHAnsi"/>
          <w:sz w:val="24"/>
          <w:szCs w:val="24"/>
        </w:rPr>
        <w:t xml:space="preserve"> without ac</w:t>
      </w:r>
      <w:r w:rsidR="003E5AC9" w:rsidRPr="001D40AA">
        <w:rPr>
          <w:rFonts w:cstheme="minorHAnsi"/>
          <w:sz w:val="24"/>
          <w:szCs w:val="24"/>
        </w:rPr>
        <w:t>knowledging their presence</w:t>
      </w:r>
      <w:r w:rsidR="00A86A17">
        <w:rPr>
          <w:rFonts w:cstheme="minorHAnsi"/>
          <w:sz w:val="24"/>
          <w:szCs w:val="24"/>
        </w:rPr>
        <w:t>, entering</w:t>
      </w:r>
      <w:r w:rsidR="009B1ABC">
        <w:rPr>
          <w:rFonts w:cstheme="minorHAnsi"/>
          <w:sz w:val="24"/>
          <w:szCs w:val="24"/>
        </w:rPr>
        <w:t xml:space="preserve"> their</w:t>
      </w:r>
      <w:r w:rsidR="00A86A17">
        <w:rPr>
          <w:rFonts w:cstheme="minorHAnsi"/>
          <w:sz w:val="24"/>
          <w:szCs w:val="24"/>
        </w:rPr>
        <w:t xml:space="preserve"> rooms or moving </w:t>
      </w:r>
      <w:r w:rsidR="009B1ABC">
        <w:rPr>
          <w:rFonts w:cstheme="minorHAnsi"/>
          <w:sz w:val="24"/>
          <w:szCs w:val="24"/>
        </w:rPr>
        <w:t>them</w:t>
      </w:r>
      <w:r w:rsidR="00A86A17">
        <w:rPr>
          <w:rFonts w:cstheme="minorHAnsi"/>
          <w:sz w:val="24"/>
          <w:szCs w:val="24"/>
        </w:rPr>
        <w:t xml:space="preserve"> without permission or notifying them</w:t>
      </w:r>
      <w:r w:rsidR="002811C6" w:rsidRPr="001D40AA">
        <w:rPr>
          <w:rFonts w:cstheme="minorHAnsi"/>
          <w:sz w:val="24"/>
          <w:szCs w:val="24"/>
        </w:rPr>
        <w:t>.</w:t>
      </w:r>
      <w:r w:rsidR="001E7F49" w:rsidRPr="001D40AA">
        <w:rPr>
          <w:rFonts w:cstheme="minorHAnsi"/>
          <w:sz w:val="24"/>
          <w:szCs w:val="24"/>
        </w:rPr>
        <w:t xml:space="preserve"> </w:t>
      </w:r>
    </w:p>
    <w:p w14:paraId="66E0E89C" w14:textId="4A1DB9AD" w:rsidR="003C2354" w:rsidRPr="001D40AA" w:rsidRDefault="003C2354" w:rsidP="00E63D7E">
      <w:pPr>
        <w:spacing w:line="360" w:lineRule="auto"/>
        <w:rPr>
          <w:rFonts w:cstheme="minorHAnsi"/>
          <w:b/>
          <w:bCs/>
          <w:sz w:val="24"/>
          <w:szCs w:val="24"/>
        </w:rPr>
      </w:pPr>
      <w:r w:rsidRPr="001D40AA">
        <w:rPr>
          <w:rFonts w:cstheme="minorHAnsi"/>
          <w:b/>
          <w:bCs/>
          <w:sz w:val="24"/>
          <w:szCs w:val="24"/>
        </w:rPr>
        <w:t xml:space="preserve">8. </w:t>
      </w:r>
      <w:r w:rsidR="00274ADC" w:rsidRPr="001D40AA">
        <w:rPr>
          <w:rFonts w:cstheme="minorHAnsi"/>
          <w:b/>
          <w:bCs/>
          <w:sz w:val="24"/>
          <w:szCs w:val="24"/>
        </w:rPr>
        <w:t xml:space="preserve">Having </w:t>
      </w:r>
      <w:r w:rsidR="00675C48" w:rsidRPr="001D40AA">
        <w:rPr>
          <w:rFonts w:cstheme="minorHAnsi"/>
          <w:b/>
          <w:bCs/>
          <w:sz w:val="24"/>
          <w:szCs w:val="24"/>
        </w:rPr>
        <w:t>friendly interactions</w:t>
      </w:r>
    </w:p>
    <w:p w14:paraId="01F3D75C" w14:textId="21AC2BC6" w:rsidR="00AD4114" w:rsidRPr="001D40AA" w:rsidRDefault="00AD4114" w:rsidP="00E63D7E">
      <w:pPr>
        <w:spacing w:line="360" w:lineRule="auto"/>
        <w:rPr>
          <w:rFonts w:cstheme="minorHAnsi"/>
          <w:b/>
          <w:bCs/>
          <w:sz w:val="24"/>
          <w:szCs w:val="24"/>
        </w:rPr>
      </w:pPr>
      <w:r w:rsidRPr="001D40AA">
        <w:rPr>
          <w:rFonts w:cstheme="minorHAnsi"/>
          <w:sz w:val="24"/>
          <w:szCs w:val="24"/>
        </w:rPr>
        <w:t xml:space="preserve">This item is </w:t>
      </w:r>
      <w:r w:rsidR="00E62846" w:rsidRPr="001D40AA">
        <w:rPr>
          <w:rFonts w:cstheme="minorHAnsi"/>
          <w:sz w:val="24"/>
          <w:szCs w:val="24"/>
        </w:rPr>
        <w:t xml:space="preserve">about </w:t>
      </w:r>
      <w:r w:rsidR="00A93108">
        <w:rPr>
          <w:rFonts w:cstheme="minorHAnsi"/>
          <w:sz w:val="24"/>
          <w:szCs w:val="24"/>
        </w:rPr>
        <w:t xml:space="preserve">how friendly the </w:t>
      </w:r>
      <w:r w:rsidR="0021748A">
        <w:rPr>
          <w:rFonts w:cstheme="minorHAnsi"/>
          <w:sz w:val="24"/>
          <w:szCs w:val="24"/>
        </w:rPr>
        <w:t xml:space="preserve">worker is when interacting with the person. </w:t>
      </w:r>
      <w:r w:rsidR="00037D66">
        <w:rPr>
          <w:rFonts w:cstheme="minorHAnsi"/>
          <w:sz w:val="24"/>
          <w:szCs w:val="24"/>
        </w:rPr>
        <w:t xml:space="preserve">That is, </w:t>
      </w:r>
      <w:r w:rsidR="00E62846" w:rsidRPr="001D40AA">
        <w:rPr>
          <w:rFonts w:cstheme="minorHAnsi"/>
          <w:sz w:val="24"/>
          <w:szCs w:val="24"/>
        </w:rPr>
        <w:t xml:space="preserve">the </w:t>
      </w:r>
      <w:r w:rsidR="00435FE3" w:rsidRPr="001D40AA">
        <w:rPr>
          <w:rFonts w:cstheme="minorHAnsi"/>
          <w:sz w:val="24"/>
          <w:szCs w:val="24"/>
        </w:rPr>
        <w:t xml:space="preserve">worker </w:t>
      </w:r>
      <w:r w:rsidRPr="001D40AA">
        <w:rPr>
          <w:rFonts w:cstheme="minorHAnsi"/>
          <w:sz w:val="24"/>
          <w:szCs w:val="24"/>
        </w:rPr>
        <w:t>create</w:t>
      </w:r>
      <w:r w:rsidR="00257E5E" w:rsidRPr="001D40AA">
        <w:rPr>
          <w:rFonts w:cstheme="minorHAnsi"/>
          <w:sz w:val="24"/>
          <w:szCs w:val="24"/>
        </w:rPr>
        <w:t>s</w:t>
      </w:r>
      <w:r w:rsidRPr="001D40AA">
        <w:rPr>
          <w:rFonts w:cstheme="minorHAnsi"/>
          <w:sz w:val="24"/>
          <w:szCs w:val="24"/>
        </w:rPr>
        <w:t xml:space="preserve"> a friendly atmosphere and t</w:t>
      </w:r>
      <w:r w:rsidR="003E5AC9" w:rsidRPr="001D40AA">
        <w:rPr>
          <w:rFonts w:cstheme="minorHAnsi"/>
          <w:sz w:val="24"/>
          <w:szCs w:val="24"/>
        </w:rPr>
        <w:t>ake</w:t>
      </w:r>
      <w:r w:rsidR="00257E5E" w:rsidRPr="001D40AA">
        <w:rPr>
          <w:rFonts w:cstheme="minorHAnsi"/>
          <w:sz w:val="24"/>
          <w:szCs w:val="24"/>
        </w:rPr>
        <w:t>s</w:t>
      </w:r>
      <w:r w:rsidRPr="001D40AA">
        <w:rPr>
          <w:rFonts w:cstheme="minorHAnsi"/>
          <w:sz w:val="24"/>
          <w:szCs w:val="24"/>
        </w:rPr>
        <w:t xml:space="preserve"> opportunities </w:t>
      </w:r>
      <w:r w:rsidR="003E5AC9" w:rsidRPr="001D40AA">
        <w:rPr>
          <w:rFonts w:cstheme="minorHAnsi"/>
          <w:sz w:val="24"/>
          <w:szCs w:val="24"/>
        </w:rPr>
        <w:t xml:space="preserve">to include </w:t>
      </w:r>
      <w:r w:rsidRPr="001D40AA">
        <w:rPr>
          <w:rFonts w:cstheme="minorHAnsi"/>
          <w:sz w:val="24"/>
          <w:szCs w:val="24"/>
        </w:rPr>
        <w:t>the person in social interactions.</w:t>
      </w:r>
      <w:r w:rsidR="00B92F46" w:rsidRPr="001D40AA">
        <w:rPr>
          <w:rFonts w:cstheme="minorHAnsi"/>
          <w:sz w:val="24"/>
          <w:szCs w:val="24"/>
        </w:rPr>
        <w:t xml:space="preserve"> </w:t>
      </w:r>
    </w:p>
    <w:p w14:paraId="7406FE55" w14:textId="02AB3518" w:rsidR="00464933" w:rsidRPr="001D40AA" w:rsidRDefault="00E62846" w:rsidP="00E63D7E">
      <w:pPr>
        <w:spacing w:line="360" w:lineRule="auto"/>
        <w:rPr>
          <w:rFonts w:cstheme="minorHAnsi"/>
          <w:sz w:val="24"/>
          <w:szCs w:val="24"/>
        </w:rPr>
      </w:pPr>
      <w:r w:rsidRPr="001D40AA">
        <w:rPr>
          <w:rFonts w:cstheme="minorHAnsi"/>
          <w:sz w:val="24"/>
          <w:szCs w:val="24"/>
        </w:rPr>
        <w:t>Examples</w:t>
      </w:r>
      <w:r w:rsidR="00504A6C" w:rsidRPr="001D40AA">
        <w:rPr>
          <w:rFonts w:cstheme="minorHAnsi"/>
          <w:sz w:val="24"/>
          <w:szCs w:val="24"/>
        </w:rPr>
        <w:t xml:space="preserve"> of a </w:t>
      </w:r>
      <w:r w:rsidR="00AD7B3E" w:rsidRPr="001D40AA">
        <w:rPr>
          <w:rFonts w:cstheme="minorHAnsi"/>
          <w:sz w:val="24"/>
          <w:szCs w:val="24"/>
        </w:rPr>
        <w:t xml:space="preserve">3 </w:t>
      </w:r>
      <w:r w:rsidR="00D55F21">
        <w:rPr>
          <w:rFonts w:cstheme="minorHAnsi"/>
          <w:sz w:val="24"/>
          <w:szCs w:val="24"/>
        </w:rPr>
        <w:t xml:space="preserve">rating </w:t>
      </w:r>
      <w:r w:rsidR="00DF063F">
        <w:rPr>
          <w:rFonts w:cstheme="minorHAnsi"/>
          <w:sz w:val="24"/>
          <w:szCs w:val="24"/>
        </w:rPr>
        <w:t xml:space="preserve">for this item </w:t>
      </w:r>
      <w:r w:rsidR="00D55F21">
        <w:rPr>
          <w:rFonts w:cstheme="minorHAnsi"/>
          <w:sz w:val="24"/>
          <w:szCs w:val="24"/>
        </w:rPr>
        <w:t>include</w:t>
      </w:r>
      <w:r w:rsidR="006C0410" w:rsidRPr="001D40AA">
        <w:rPr>
          <w:rFonts w:cstheme="minorHAnsi"/>
          <w:sz w:val="24"/>
          <w:szCs w:val="24"/>
        </w:rPr>
        <w:t>:</w:t>
      </w:r>
    </w:p>
    <w:p w14:paraId="13CE593B" w14:textId="19FDE702" w:rsidR="00464933" w:rsidRPr="001D40AA" w:rsidRDefault="00F3622B" w:rsidP="00464933">
      <w:pPr>
        <w:pStyle w:val="ListParagraph"/>
        <w:numPr>
          <w:ilvl w:val="0"/>
          <w:numId w:val="8"/>
        </w:numPr>
        <w:spacing w:line="360" w:lineRule="auto"/>
        <w:rPr>
          <w:rFonts w:cstheme="minorHAnsi"/>
          <w:sz w:val="24"/>
          <w:szCs w:val="24"/>
        </w:rPr>
      </w:pPr>
      <w:r w:rsidRPr="001D40AA">
        <w:rPr>
          <w:rFonts w:cstheme="minorHAnsi"/>
          <w:sz w:val="24"/>
          <w:szCs w:val="24"/>
        </w:rPr>
        <w:t xml:space="preserve">smiling </w:t>
      </w:r>
      <w:r w:rsidR="00543B9D" w:rsidRPr="001D40AA">
        <w:rPr>
          <w:rFonts w:cstheme="minorHAnsi"/>
          <w:sz w:val="24"/>
          <w:szCs w:val="24"/>
        </w:rPr>
        <w:t xml:space="preserve">when the </w:t>
      </w:r>
      <w:r w:rsidR="00AD7B3E" w:rsidRPr="001D40AA">
        <w:rPr>
          <w:rFonts w:cstheme="minorHAnsi"/>
          <w:sz w:val="24"/>
          <w:szCs w:val="24"/>
        </w:rPr>
        <w:t xml:space="preserve">person </w:t>
      </w:r>
      <w:r w:rsidRPr="001D40AA">
        <w:rPr>
          <w:rFonts w:cstheme="minorHAnsi"/>
          <w:sz w:val="24"/>
          <w:szCs w:val="24"/>
        </w:rPr>
        <w:t>smiles at them</w:t>
      </w:r>
      <w:r w:rsidR="00E62846" w:rsidRPr="001D40AA">
        <w:rPr>
          <w:rFonts w:cstheme="minorHAnsi"/>
          <w:sz w:val="24"/>
          <w:szCs w:val="24"/>
        </w:rPr>
        <w:t xml:space="preserve"> </w:t>
      </w:r>
    </w:p>
    <w:p w14:paraId="0FCBBAED" w14:textId="3057C44A" w:rsidR="00464933" w:rsidRPr="001D40AA" w:rsidRDefault="000D514D" w:rsidP="00464933">
      <w:pPr>
        <w:pStyle w:val="ListParagraph"/>
        <w:numPr>
          <w:ilvl w:val="0"/>
          <w:numId w:val="8"/>
        </w:numPr>
        <w:spacing w:line="360" w:lineRule="auto"/>
        <w:rPr>
          <w:rFonts w:cstheme="minorHAnsi"/>
          <w:sz w:val="24"/>
          <w:szCs w:val="24"/>
        </w:rPr>
      </w:pPr>
      <w:r>
        <w:rPr>
          <w:rFonts w:cstheme="minorHAnsi"/>
          <w:sz w:val="24"/>
          <w:szCs w:val="24"/>
        </w:rPr>
        <w:t xml:space="preserve">laughing together or </w:t>
      </w:r>
      <w:r w:rsidR="00543B9D" w:rsidRPr="001D40AA">
        <w:rPr>
          <w:rFonts w:cstheme="minorHAnsi"/>
          <w:sz w:val="24"/>
          <w:szCs w:val="24"/>
        </w:rPr>
        <w:t xml:space="preserve">sharing a moment when </w:t>
      </w:r>
      <w:r w:rsidR="004B54CB" w:rsidRPr="001D40AA">
        <w:rPr>
          <w:rFonts w:cstheme="minorHAnsi"/>
          <w:sz w:val="24"/>
          <w:szCs w:val="24"/>
        </w:rPr>
        <w:t>something funny happen</w:t>
      </w:r>
      <w:r>
        <w:rPr>
          <w:rFonts w:cstheme="minorHAnsi"/>
          <w:sz w:val="24"/>
          <w:szCs w:val="24"/>
        </w:rPr>
        <w:t>s</w:t>
      </w:r>
      <w:r w:rsidR="004B54CB" w:rsidRPr="001D40AA">
        <w:rPr>
          <w:rFonts w:cstheme="minorHAnsi"/>
          <w:sz w:val="24"/>
          <w:szCs w:val="24"/>
        </w:rPr>
        <w:t xml:space="preserve"> </w:t>
      </w:r>
    </w:p>
    <w:p w14:paraId="51674AA9" w14:textId="4AB25058" w:rsidR="00464933" w:rsidRDefault="002D4636" w:rsidP="00464933">
      <w:pPr>
        <w:pStyle w:val="ListParagraph"/>
        <w:numPr>
          <w:ilvl w:val="0"/>
          <w:numId w:val="8"/>
        </w:numPr>
        <w:spacing w:line="360" w:lineRule="auto"/>
        <w:rPr>
          <w:rFonts w:cstheme="minorHAnsi"/>
          <w:sz w:val="24"/>
          <w:szCs w:val="24"/>
        </w:rPr>
      </w:pPr>
      <w:r>
        <w:rPr>
          <w:rFonts w:cstheme="minorHAnsi"/>
          <w:sz w:val="24"/>
          <w:szCs w:val="24"/>
        </w:rPr>
        <w:t xml:space="preserve">praising or </w:t>
      </w:r>
      <w:r w:rsidR="00E62846" w:rsidRPr="001D40AA">
        <w:rPr>
          <w:rFonts w:cstheme="minorHAnsi"/>
          <w:sz w:val="24"/>
          <w:szCs w:val="24"/>
        </w:rPr>
        <w:t xml:space="preserve">telling </w:t>
      </w:r>
      <w:r w:rsidR="00391778" w:rsidRPr="001D40AA">
        <w:rPr>
          <w:rFonts w:cstheme="minorHAnsi"/>
          <w:sz w:val="24"/>
          <w:szCs w:val="24"/>
        </w:rPr>
        <w:t xml:space="preserve">the person </w:t>
      </w:r>
      <w:r w:rsidR="002811BC" w:rsidRPr="001D40AA">
        <w:rPr>
          <w:rFonts w:cstheme="minorHAnsi"/>
          <w:sz w:val="24"/>
          <w:szCs w:val="24"/>
        </w:rPr>
        <w:t>they are doing</w:t>
      </w:r>
      <w:r w:rsidR="00A87B89" w:rsidRPr="001D40AA">
        <w:rPr>
          <w:rFonts w:cstheme="minorHAnsi"/>
          <w:sz w:val="24"/>
          <w:szCs w:val="24"/>
        </w:rPr>
        <w:t xml:space="preserve"> a</w:t>
      </w:r>
      <w:r w:rsidR="00D06AD2" w:rsidRPr="001D40AA">
        <w:rPr>
          <w:rFonts w:cstheme="minorHAnsi"/>
          <w:sz w:val="24"/>
          <w:szCs w:val="24"/>
        </w:rPr>
        <w:t xml:space="preserve"> good</w:t>
      </w:r>
      <w:r w:rsidR="00A87B89" w:rsidRPr="001D40AA">
        <w:rPr>
          <w:rFonts w:cstheme="minorHAnsi"/>
          <w:sz w:val="24"/>
          <w:szCs w:val="24"/>
        </w:rPr>
        <w:t xml:space="preserve"> job</w:t>
      </w:r>
      <w:r w:rsidR="002811BC" w:rsidRPr="001D40AA">
        <w:rPr>
          <w:rFonts w:cstheme="minorHAnsi"/>
          <w:sz w:val="24"/>
          <w:szCs w:val="24"/>
        </w:rPr>
        <w:t xml:space="preserve"> </w:t>
      </w:r>
      <w:r w:rsidR="000906AD" w:rsidRPr="001D40AA">
        <w:rPr>
          <w:rFonts w:cstheme="minorHAnsi"/>
          <w:sz w:val="24"/>
          <w:szCs w:val="24"/>
        </w:rPr>
        <w:t xml:space="preserve">when </w:t>
      </w:r>
      <w:r w:rsidR="0067064E" w:rsidRPr="001D40AA">
        <w:rPr>
          <w:rFonts w:cstheme="minorHAnsi"/>
          <w:sz w:val="24"/>
          <w:szCs w:val="24"/>
        </w:rPr>
        <w:t>perform</w:t>
      </w:r>
      <w:r w:rsidR="00D06AD2" w:rsidRPr="001D40AA">
        <w:rPr>
          <w:rFonts w:cstheme="minorHAnsi"/>
          <w:sz w:val="24"/>
          <w:szCs w:val="24"/>
        </w:rPr>
        <w:t>ing</w:t>
      </w:r>
      <w:r w:rsidR="0067064E" w:rsidRPr="001D40AA">
        <w:rPr>
          <w:rFonts w:cstheme="minorHAnsi"/>
          <w:sz w:val="24"/>
          <w:szCs w:val="24"/>
        </w:rPr>
        <w:t xml:space="preserve"> a difficult task</w:t>
      </w:r>
      <w:r w:rsidR="006918E0" w:rsidRPr="001D40AA">
        <w:rPr>
          <w:rFonts w:cstheme="minorHAnsi"/>
          <w:sz w:val="24"/>
          <w:szCs w:val="24"/>
        </w:rPr>
        <w:t xml:space="preserve"> </w:t>
      </w:r>
    </w:p>
    <w:p w14:paraId="371A4A8D" w14:textId="0A580B67" w:rsidR="00E46E80" w:rsidRPr="001D40AA" w:rsidRDefault="00E46E80" w:rsidP="00464933">
      <w:pPr>
        <w:pStyle w:val="ListParagraph"/>
        <w:numPr>
          <w:ilvl w:val="0"/>
          <w:numId w:val="8"/>
        </w:numPr>
        <w:spacing w:line="360" w:lineRule="auto"/>
        <w:rPr>
          <w:rFonts w:cstheme="minorHAnsi"/>
          <w:sz w:val="24"/>
          <w:szCs w:val="24"/>
        </w:rPr>
      </w:pPr>
      <w:r>
        <w:rPr>
          <w:rFonts w:cstheme="minorHAnsi"/>
          <w:sz w:val="24"/>
          <w:szCs w:val="24"/>
        </w:rPr>
        <w:t>making small talk</w:t>
      </w:r>
    </w:p>
    <w:p w14:paraId="5BC69B3D" w14:textId="7D98E173" w:rsidR="00504A6C" w:rsidRPr="001D40AA" w:rsidRDefault="006918E0" w:rsidP="00046192">
      <w:pPr>
        <w:pStyle w:val="ListParagraph"/>
        <w:numPr>
          <w:ilvl w:val="0"/>
          <w:numId w:val="8"/>
        </w:numPr>
        <w:spacing w:line="360" w:lineRule="auto"/>
        <w:rPr>
          <w:rFonts w:cstheme="minorHAnsi"/>
          <w:sz w:val="24"/>
          <w:szCs w:val="24"/>
        </w:rPr>
      </w:pPr>
      <w:r w:rsidRPr="001D40AA">
        <w:rPr>
          <w:rFonts w:cstheme="minorHAnsi"/>
          <w:sz w:val="24"/>
          <w:szCs w:val="24"/>
        </w:rPr>
        <w:t>asking the person a question which invites them to participate in a conversation</w:t>
      </w:r>
      <w:r w:rsidR="005F77D5" w:rsidRPr="001D40AA">
        <w:rPr>
          <w:rFonts w:cstheme="minorHAnsi"/>
          <w:sz w:val="24"/>
          <w:szCs w:val="24"/>
        </w:rPr>
        <w:t xml:space="preserve"> </w:t>
      </w:r>
    </w:p>
    <w:p w14:paraId="60D9346C" w14:textId="741A5D92" w:rsidR="00543025" w:rsidRPr="005915E6" w:rsidRDefault="00B94AE6" w:rsidP="005915E6">
      <w:pPr>
        <w:spacing w:line="360" w:lineRule="auto"/>
        <w:rPr>
          <w:rFonts w:cstheme="minorHAnsi"/>
          <w:sz w:val="24"/>
          <w:szCs w:val="24"/>
        </w:rPr>
      </w:pPr>
      <w:r w:rsidRPr="001D40AA">
        <w:rPr>
          <w:rFonts w:cstheme="minorHAnsi"/>
          <w:sz w:val="24"/>
          <w:szCs w:val="24"/>
        </w:rPr>
        <w:lastRenderedPageBreak/>
        <w:t>An e</w:t>
      </w:r>
      <w:r w:rsidR="00543025" w:rsidRPr="001D40AA">
        <w:rPr>
          <w:rFonts w:cstheme="minorHAnsi"/>
          <w:sz w:val="24"/>
          <w:szCs w:val="24"/>
        </w:rPr>
        <w:t xml:space="preserve">xample of a 2 </w:t>
      </w:r>
      <w:r w:rsidRPr="001D40AA">
        <w:rPr>
          <w:rFonts w:cstheme="minorHAnsi"/>
          <w:sz w:val="24"/>
          <w:szCs w:val="24"/>
        </w:rPr>
        <w:t>is</w:t>
      </w:r>
      <w:r w:rsidR="006921E6" w:rsidRPr="001D40AA">
        <w:rPr>
          <w:rFonts w:cstheme="minorHAnsi"/>
          <w:sz w:val="24"/>
          <w:szCs w:val="24"/>
        </w:rPr>
        <w:t xml:space="preserve"> </w:t>
      </w:r>
      <w:r w:rsidR="00435FE3" w:rsidRPr="001D40AA">
        <w:rPr>
          <w:rFonts w:cstheme="minorHAnsi"/>
          <w:sz w:val="24"/>
          <w:szCs w:val="24"/>
        </w:rPr>
        <w:t>the worker</w:t>
      </w:r>
      <w:r w:rsidR="005915E6">
        <w:rPr>
          <w:rFonts w:cstheme="minorHAnsi"/>
          <w:sz w:val="24"/>
          <w:szCs w:val="24"/>
        </w:rPr>
        <w:t xml:space="preserve"> </w:t>
      </w:r>
      <w:r w:rsidR="00240E05" w:rsidRPr="005915E6">
        <w:rPr>
          <w:rFonts w:cstheme="minorHAnsi"/>
          <w:sz w:val="24"/>
          <w:szCs w:val="24"/>
        </w:rPr>
        <w:t>smiling at the person who</w:t>
      </w:r>
      <w:r w:rsidR="00EF06D1">
        <w:rPr>
          <w:rFonts w:cstheme="minorHAnsi"/>
          <w:sz w:val="24"/>
          <w:szCs w:val="24"/>
        </w:rPr>
        <w:t xml:space="preserve"> also</w:t>
      </w:r>
      <w:r w:rsidR="00240E05" w:rsidRPr="005915E6">
        <w:rPr>
          <w:rFonts w:cstheme="minorHAnsi"/>
          <w:sz w:val="24"/>
          <w:szCs w:val="24"/>
        </w:rPr>
        <w:t xml:space="preserve"> </w:t>
      </w:r>
      <w:proofErr w:type="gramStart"/>
      <w:r w:rsidR="00240E05" w:rsidRPr="005915E6">
        <w:rPr>
          <w:rFonts w:cstheme="minorHAnsi"/>
          <w:sz w:val="24"/>
          <w:szCs w:val="24"/>
        </w:rPr>
        <w:t>smiles</w:t>
      </w:r>
      <w:r w:rsidR="007960E4">
        <w:rPr>
          <w:rFonts w:cstheme="minorHAnsi"/>
          <w:sz w:val="24"/>
          <w:szCs w:val="24"/>
        </w:rPr>
        <w:t>,</w:t>
      </w:r>
      <w:r w:rsidR="009F52B8" w:rsidRPr="005915E6">
        <w:rPr>
          <w:rFonts w:cstheme="minorHAnsi"/>
          <w:sz w:val="24"/>
          <w:szCs w:val="24"/>
        </w:rPr>
        <w:t xml:space="preserve"> </w:t>
      </w:r>
      <w:r w:rsidR="00186E7F" w:rsidRPr="005915E6">
        <w:rPr>
          <w:rFonts w:cstheme="minorHAnsi"/>
          <w:sz w:val="24"/>
          <w:szCs w:val="24"/>
        </w:rPr>
        <w:t>but</w:t>
      </w:r>
      <w:proofErr w:type="gramEnd"/>
      <w:r w:rsidR="00186E7F" w:rsidRPr="005915E6">
        <w:rPr>
          <w:rFonts w:cstheme="minorHAnsi"/>
          <w:sz w:val="24"/>
          <w:szCs w:val="24"/>
        </w:rPr>
        <w:t xml:space="preserve"> </w:t>
      </w:r>
      <w:r w:rsidR="004C7E2A" w:rsidRPr="005915E6">
        <w:rPr>
          <w:rFonts w:cstheme="minorHAnsi"/>
          <w:sz w:val="24"/>
          <w:szCs w:val="24"/>
        </w:rPr>
        <w:t xml:space="preserve">directing the person </w:t>
      </w:r>
      <w:r w:rsidR="004D417B" w:rsidRPr="005915E6">
        <w:rPr>
          <w:rFonts w:cstheme="minorHAnsi"/>
          <w:sz w:val="24"/>
          <w:szCs w:val="24"/>
        </w:rPr>
        <w:t xml:space="preserve">back to the activity when </w:t>
      </w:r>
      <w:r w:rsidR="005915E6" w:rsidRPr="005915E6">
        <w:rPr>
          <w:rFonts w:cstheme="minorHAnsi"/>
          <w:sz w:val="24"/>
          <w:szCs w:val="24"/>
        </w:rPr>
        <w:t>the person</w:t>
      </w:r>
      <w:r w:rsidR="00077087">
        <w:rPr>
          <w:rFonts w:cstheme="minorHAnsi"/>
          <w:sz w:val="24"/>
          <w:szCs w:val="24"/>
        </w:rPr>
        <w:t xml:space="preserve"> stops to</w:t>
      </w:r>
      <w:r w:rsidR="005915E6" w:rsidRPr="005915E6">
        <w:rPr>
          <w:rFonts w:cstheme="minorHAnsi"/>
          <w:sz w:val="24"/>
          <w:szCs w:val="24"/>
        </w:rPr>
        <w:t xml:space="preserve"> laugh at </w:t>
      </w:r>
      <w:r w:rsidR="001E7DD2" w:rsidRPr="005915E6">
        <w:rPr>
          <w:rFonts w:cstheme="minorHAnsi"/>
          <w:sz w:val="24"/>
          <w:szCs w:val="24"/>
        </w:rPr>
        <w:t>something</w:t>
      </w:r>
      <w:r w:rsidR="005915E6">
        <w:rPr>
          <w:rFonts w:cstheme="minorHAnsi"/>
          <w:sz w:val="24"/>
          <w:szCs w:val="24"/>
        </w:rPr>
        <w:t xml:space="preserve">. </w:t>
      </w:r>
      <w:r w:rsidR="00F86154" w:rsidRPr="005915E6">
        <w:rPr>
          <w:rFonts w:cstheme="minorHAnsi"/>
          <w:sz w:val="24"/>
          <w:szCs w:val="24"/>
        </w:rPr>
        <w:t>That is,</w:t>
      </w:r>
      <w:r w:rsidR="009F52B8" w:rsidRPr="005915E6">
        <w:rPr>
          <w:rFonts w:cstheme="minorHAnsi"/>
          <w:sz w:val="24"/>
          <w:szCs w:val="24"/>
        </w:rPr>
        <w:t xml:space="preserve"> </w:t>
      </w:r>
      <w:r w:rsidR="00435FE3" w:rsidRPr="005915E6">
        <w:rPr>
          <w:rFonts w:cstheme="minorHAnsi"/>
          <w:sz w:val="24"/>
          <w:szCs w:val="24"/>
        </w:rPr>
        <w:t xml:space="preserve">the worker </w:t>
      </w:r>
      <w:r w:rsidR="00F86154" w:rsidRPr="005915E6">
        <w:rPr>
          <w:rFonts w:cstheme="minorHAnsi"/>
          <w:sz w:val="24"/>
          <w:szCs w:val="24"/>
        </w:rPr>
        <w:t xml:space="preserve">sometimes </w:t>
      </w:r>
      <w:r w:rsidR="00C824FD" w:rsidRPr="005915E6">
        <w:rPr>
          <w:rFonts w:cstheme="minorHAnsi"/>
          <w:sz w:val="24"/>
          <w:szCs w:val="24"/>
        </w:rPr>
        <w:t>creat</w:t>
      </w:r>
      <w:r w:rsidR="00EC0D85" w:rsidRPr="005915E6">
        <w:rPr>
          <w:rFonts w:cstheme="minorHAnsi"/>
          <w:sz w:val="24"/>
          <w:szCs w:val="24"/>
        </w:rPr>
        <w:t xml:space="preserve">es </w:t>
      </w:r>
      <w:r w:rsidR="00C824FD" w:rsidRPr="005915E6">
        <w:rPr>
          <w:rFonts w:cstheme="minorHAnsi"/>
          <w:sz w:val="24"/>
          <w:szCs w:val="24"/>
        </w:rPr>
        <w:t>or tak</w:t>
      </w:r>
      <w:r w:rsidR="00EC0D85" w:rsidRPr="005915E6">
        <w:rPr>
          <w:rFonts w:cstheme="minorHAnsi"/>
          <w:sz w:val="24"/>
          <w:szCs w:val="24"/>
        </w:rPr>
        <w:t>es</w:t>
      </w:r>
      <w:r w:rsidR="00C824FD" w:rsidRPr="005915E6">
        <w:rPr>
          <w:rFonts w:cstheme="minorHAnsi"/>
          <w:sz w:val="24"/>
          <w:szCs w:val="24"/>
        </w:rPr>
        <w:t xml:space="preserve"> opportunities for</w:t>
      </w:r>
      <w:r w:rsidR="00BD21F3" w:rsidRPr="005915E6">
        <w:rPr>
          <w:rFonts w:cstheme="minorHAnsi"/>
          <w:sz w:val="24"/>
          <w:szCs w:val="24"/>
        </w:rPr>
        <w:t xml:space="preserve"> friendly</w:t>
      </w:r>
      <w:r w:rsidR="00C824FD" w:rsidRPr="005915E6">
        <w:rPr>
          <w:rFonts w:cstheme="minorHAnsi"/>
          <w:sz w:val="24"/>
          <w:szCs w:val="24"/>
        </w:rPr>
        <w:t xml:space="preserve"> social interactions but</w:t>
      </w:r>
      <w:r w:rsidR="008356E9" w:rsidRPr="005915E6">
        <w:rPr>
          <w:rFonts w:cstheme="minorHAnsi"/>
          <w:sz w:val="24"/>
          <w:szCs w:val="24"/>
        </w:rPr>
        <w:t xml:space="preserve"> also</w:t>
      </w:r>
      <w:r w:rsidR="007E49E1" w:rsidRPr="005915E6">
        <w:rPr>
          <w:rFonts w:cstheme="minorHAnsi"/>
          <w:sz w:val="24"/>
          <w:szCs w:val="24"/>
        </w:rPr>
        <w:t xml:space="preserve"> does</w:t>
      </w:r>
      <w:r w:rsidR="00C824FD" w:rsidRPr="005915E6">
        <w:rPr>
          <w:rFonts w:cstheme="minorHAnsi"/>
          <w:sz w:val="24"/>
          <w:szCs w:val="24"/>
        </w:rPr>
        <w:t xml:space="preserve"> not tak</w:t>
      </w:r>
      <w:r w:rsidR="007E49E1" w:rsidRPr="005915E6">
        <w:rPr>
          <w:rFonts w:cstheme="minorHAnsi"/>
          <w:sz w:val="24"/>
          <w:szCs w:val="24"/>
        </w:rPr>
        <w:t>e</w:t>
      </w:r>
      <w:r w:rsidR="00C824FD" w:rsidRPr="005915E6">
        <w:rPr>
          <w:rFonts w:cstheme="minorHAnsi"/>
          <w:sz w:val="24"/>
          <w:szCs w:val="24"/>
        </w:rPr>
        <w:t xml:space="preserve"> </w:t>
      </w:r>
      <w:r w:rsidR="008356E9" w:rsidRPr="005915E6">
        <w:rPr>
          <w:rFonts w:cstheme="minorHAnsi"/>
          <w:sz w:val="24"/>
          <w:szCs w:val="24"/>
        </w:rPr>
        <w:t xml:space="preserve">some opportunities. </w:t>
      </w:r>
    </w:p>
    <w:p w14:paraId="670E7705" w14:textId="59CC38C9" w:rsidR="005952B2" w:rsidRPr="001D40AA" w:rsidRDefault="00841357" w:rsidP="00590CCB">
      <w:pPr>
        <w:spacing w:line="360" w:lineRule="auto"/>
        <w:rPr>
          <w:rFonts w:cstheme="minorHAnsi"/>
          <w:sz w:val="24"/>
          <w:szCs w:val="24"/>
        </w:rPr>
      </w:pPr>
      <w:r>
        <w:rPr>
          <w:rFonts w:cstheme="minorHAnsi"/>
          <w:sz w:val="24"/>
          <w:szCs w:val="24"/>
        </w:rPr>
        <w:t>An e</w:t>
      </w:r>
      <w:r w:rsidR="007928CB" w:rsidRPr="001D40AA">
        <w:rPr>
          <w:rFonts w:cstheme="minorHAnsi"/>
          <w:sz w:val="24"/>
          <w:szCs w:val="24"/>
        </w:rPr>
        <w:t xml:space="preserve">xample of a 1 </w:t>
      </w:r>
      <w:r>
        <w:rPr>
          <w:rFonts w:cstheme="minorHAnsi"/>
          <w:sz w:val="24"/>
          <w:szCs w:val="24"/>
        </w:rPr>
        <w:t>is</w:t>
      </w:r>
      <w:r w:rsidR="006921E6" w:rsidRPr="001D40AA">
        <w:rPr>
          <w:rFonts w:cstheme="minorHAnsi"/>
          <w:sz w:val="24"/>
          <w:szCs w:val="24"/>
        </w:rPr>
        <w:t xml:space="preserve"> </w:t>
      </w:r>
      <w:r w:rsidR="00435FE3" w:rsidRPr="001D40AA">
        <w:rPr>
          <w:rFonts w:cstheme="minorHAnsi"/>
          <w:sz w:val="24"/>
          <w:szCs w:val="24"/>
        </w:rPr>
        <w:t>the worker</w:t>
      </w:r>
      <w:r w:rsidR="00590CCB">
        <w:rPr>
          <w:rFonts w:cstheme="minorHAnsi"/>
          <w:sz w:val="24"/>
          <w:szCs w:val="24"/>
        </w:rPr>
        <w:t xml:space="preserve"> </w:t>
      </w:r>
      <w:r w:rsidR="00E62846" w:rsidRPr="001D40AA">
        <w:rPr>
          <w:rFonts w:cstheme="minorHAnsi"/>
          <w:sz w:val="24"/>
          <w:szCs w:val="24"/>
        </w:rPr>
        <w:t>ignoring or not responding</w:t>
      </w:r>
      <w:r w:rsidR="00512236" w:rsidRPr="001D40AA">
        <w:rPr>
          <w:rFonts w:cstheme="minorHAnsi"/>
          <w:sz w:val="24"/>
          <w:szCs w:val="24"/>
        </w:rPr>
        <w:t xml:space="preserve"> positively to the person smiling</w:t>
      </w:r>
      <w:r w:rsidR="00813429" w:rsidRPr="001D40AA">
        <w:rPr>
          <w:rFonts w:cstheme="minorHAnsi"/>
          <w:sz w:val="24"/>
          <w:szCs w:val="24"/>
        </w:rPr>
        <w:t xml:space="preserve">, </w:t>
      </w:r>
      <w:r w:rsidR="00512236" w:rsidRPr="001D40AA">
        <w:rPr>
          <w:rFonts w:cstheme="minorHAnsi"/>
          <w:sz w:val="24"/>
          <w:szCs w:val="24"/>
        </w:rPr>
        <w:t>when something funny happens</w:t>
      </w:r>
      <w:r w:rsidR="00813429" w:rsidRPr="001D40AA">
        <w:rPr>
          <w:rFonts w:cstheme="minorHAnsi"/>
          <w:sz w:val="24"/>
          <w:szCs w:val="24"/>
        </w:rPr>
        <w:t xml:space="preserve">, </w:t>
      </w:r>
      <w:r w:rsidR="006D06DC" w:rsidRPr="001D40AA">
        <w:rPr>
          <w:rFonts w:cstheme="minorHAnsi"/>
          <w:sz w:val="24"/>
          <w:szCs w:val="24"/>
        </w:rPr>
        <w:t>or</w:t>
      </w:r>
      <w:r w:rsidR="00851962" w:rsidRPr="001D40AA">
        <w:rPr>
          <w:rFonts w:cstheme="minorHAnsi"/>
          <w:sz w:val="24"/>
          <w:szCs w:val="24"/>
        </w:rPr>
        <w:t xml:space="preserve"> using</w:t>
      </w:r>
      <w:r w:rsidR="006D06DC" w:rsidRPr="001D40AA">
        <w:rPr>
          <w:rFonts w:cstheme="minorHAnsi"/>
          <w:sz w:val="24"/>
          <w:szCs w:val="24"/>
        </w:rPr>
        <w:t xml:space="preserve"> an opportunity to start a conversation with the person</w:t>
      </w:r>
      <w:r w:rsidR="00512236" w:rsidRPr="001D40AA">
        <w:rPr>
          <w:rFonts w:cstheme="minorHAnsi"/>
          <w:sz w:val="24"/>
          <w:szCs w:val="24"/>
        </w:rPr>
        <w:t xml:space="preserve">. </w:t>
      </w:r>
      <w:r w:rsidR="007928CB" w:rsidRPr="001D40AA">
        <w:rPr>
          <w:rFonts w:cstheme="minorHAnsi"/>
          <w:sz w:val="24"/>
          <w:szCs w:val="24"/>
        </w:rPr>
        <w:t xml:space="preserve"> </w:t>
      </w:r>
    </w:p>
    <w:p w14:paraId="2DBF5144" w14:textId="69B94FE2" w:rsidR="00654B20" w:rsidRPr="001D40AA" w:rsidRDefault="00E62846" w:rsidP="00E63D7E">
      <w:pPr>
        <w:spacing w:line="360" w:lineRule="auto"/>
        <w:jc w:val="center"/>
        <w:rPr>
          <w:rFonts w:cstheme="minorHAnsi"/>
          <w:b/>
          <w:bCs/>
          <w:sz w:val="24"/>
          <w:szCs w:val="24"/>
        </w:rPr>
      </w:pPr>
      <w:r w:rsidRPr="001D40AA">
        <w:rPr>
          <w:rFonts w:cstheme="minorHAnsi"/>
          <w:b/>
          <w:bCs/>
          <w:sz w:val="24"/>
          <w:szCs w:val="24"/>
        </w:rPr>
        <w:t xml:space="preserve">Additional </w:t>
      </w:r>
      <w:r w:rsidR="00173E39" w:rsidRPr="001D40AA">
        <w:rPr>
          <w:rFonts w:cstheme="minorHAnsi"/>
          <w:b/>
          <w:bCs/>
          <w:sz w:val="24"/>
          <w:szCs w:val="24"/>
        </w:rPr>
        <w:t>items</w:t>
      </w:r>
    </w:p>
    <w:p w14:paraId="0741A5CD" w14:textId="6BD48B77" w:rsidR="00194D4E" w:rsidRPr="001D40AA" w:rsidRDefault="00CD29D1" w:rsidP="00E63D7E">
      <w:pPr>
        <w:spacing w:line="360" w:lineRule="auto"/>
        <w:rPr>
          <w:rFonts w:cstheme="minorHAnsi"/>
          <w:sz w:val="24"/>
          <w:szCs w:val="24"/>
        </w:rPr>
      </w:pPr>
      <w:r w:rsidRPr="001D40AA">
        <w:rPr>
          <w:rFonts w:cstheme="minorHAnsi"/>
          <w:sz w:val="24"/>
          <w:szCs w:val="24"/>
        </w:rPr>
        <w:t xml:space="preserve">A1 and A2 are </w:t>
      </w:r>
      <w:r w:rsidR="00E144B5">
        <w:rPr>
          <w:rFonts w:cstheme="minorHAnsi"/>
          <w:sz w:val="24"/>
          <w:szCs w:val="24"/>
        </w:rPr>
        <w:t xml:space="preserve">optional </w:t>
      </w:r>
      <w:r w:rsidR="004E0415" w:rsidRPr="001D40AA">
        <w:rPr>
          <w:rFonts w:cstheme="minorHAnsi"/>
          <w:sz w:val="24"/>
          <w:szCs w:val="24"/>
        </w:rPr>
        <w:t>items</w:t>
      </w:r>
      <w:r w:rsidR="00442B8C" w:rsidRPr="001D40AA">
        <w:rPr>
          <w:rFonts w:cstheme="minorHAnsi"/>
          <w:sz w:val="24"/>
          <w:szCs w:val="24"/>
        </w:rPr>
        <w:t xml:space="preserve">. </w:t>
      </w:r>
      <w:r w:rsidR="006760F5">
        <w:rPr>
          <w:rFonts w:cstheme="minorHAnsi"/>
          <w:sz w:val="24"/>
          <w:szCs w:val="24"/>
        </w:rPr>
        <w:t xml:space="preserve">Rate them only </w:t>
      </w:r>
      <w:r w:rsidRPr="001D40AA">
        <w:rPr>
          <w:rFonts w:cstheme="minorHAnsi"/>
          <w:sz w:val="24"/>
          <w:szCs w:val="24"/>
        </w:rPr>
        <w:t xml:space="preserve">if </w:t>
      </w:r>
      <w:r w:rsidR="00FB040D" w:rsidRPr="001D40AA">
        <w:rPr>
          <w:rFonts w:cstheme="minorHAnsi"/>
          <w:sz w:val="24"/>
          <w:szCs w:val="24"/>
        </w:rPr>
        <w:t xml:space="preserve">you </w:t>
      </w:r>
      <w:r w:rsidR="006760F5">
        <w:rPr>
          <w:rFonts w:cstheme="minorHAnsi"/>
          <w:sz w:val="24"/>
          <w:szCs w:val="24"/>
        </w:rPr>
        <w:t xml:space="preserve">see </w:t>
      </w:r>
      <w:r w:rsidR="000D24B9" w:rsidRPr="001D40AA">
        <w:rPr>
          <w:rFonts w:cstheme="minorHAnsi"/>
          <w:sz w:val="24"/>
          <w:szCs w:val="24"/>
        </w:rPr>
        <w:t xml:space="preserve">opportunities for </w:t>
      </w:r>
      <w:r w:rsidR="00D579C7" w:rsidRPr="001D40AA">
        <w:rPr>
          <w:rFonts w:cstheme="minorHAnsi"/>
          <w:sz w:val="24"/>
          <w:szCs w:val="24"/>
        </w:rPr>
        <w:t xml:space="preserve">teaching and/or </w:t>
      </w:r>
      <w:r w:rsidR="00863372">
        <w:rPr>
          <w:rFonts w:cstheme="minorHAnsi"/>
          <w:sz w:val="24"/>
          <w:szCs w:val="24"/>
        </w:rPr>
        <w:t>the</w:t>
      </w:r>
      <w:r w:rsidR="000D24B9" w:rsidRPr="001D40AA">
        <w:rPr>
          <w:rFonts w:cstheme="minorHAnsi"/>
          <w:sz w:val="24"/>
          <w:szCs w:val="24"/>
        </w:rPr>
        <w:t xml:space="preserve"> person exhibit</w:t>
      </w:r>
      <w:r w:rsidR="002E08C4" w:rsidRPr="001D40AA">
        <w:rPr>
          <w:rFonts w:cstheme="minorHAnsi"/>
          <w:sz w:val="24"/>
          <w:szCs w:val="24"/>
        </w:rPr>
        <w:t>ing</w:t>
      </w:r>
      <w:r w:rsidR="00633E42" w:rsidRPr="001D40AA">
        <w:rPr>
          <w:rFonts w:cstheme="minorHAnsi"/>
          <w:sz w:val="24"/>
          <w:szCs w:val="24"/>
        </w:rPr>
        <w:t xml:space="preserve"> </w:t>
      </w:r>
      <w:r w:rsidR="00D579C7" w:rsidRPr="001D40AA">
        <w:rPr>
          <w:rFonts w:cstheme="minorHAnsi"/>
          <w:sz w:val="24"/>
          <w:szCs w:val="24"/>
        </w:rPr>
        <w:t>behaviour</w:t>
      </w:r>
      <w:r w:rsidR="00A36CE0" w:rsidRPr="001D40AA">
        <w:rPr>
          <w:rFonts w:cstheme="minorHAnsi"/>
          <w:sz w:val="24"/>
          <w:szCs w:val="24"/>
        </w:rPr>
        <w:t xml:space="preserve"> that is a danger to self or others</w:t>
      </w:r>
      <w:r w:rsidR="001C5B3E" w:rsidRPr="001D40AA">
        <w:rPr>
          <w:rFonts w:cstheme="minorHAnsi"/>
          <w:sz w:val="24"/>
          <w:szCs w:val="24"/>
        </w:rPr>
        <w:t>.</w:t>
      </w:r>
      <w:r w:rsidR="00CB6EF4" w:rsidRPr="001D40AA">
        <w:rPr>
          <w:rFonts w:cstheme="minorHAnsi"/>
          <w:sz w:val="24"/>
          <w:szCs w:val="24"/>
        </w:rPr>
        <w:t xml:space="preserve"> </w:t>
      </w:r>
    </w:p>
    <w:p w14:paraId="066FD4CA" w14:textId="1CDD44CE" w:rsidR="004C4B2E" w:rsidRPr="001D40AA" w:rsidRDefault="004C4B2E" w:rsidP="007D1867">
      <w:pPr>
        <w:rPr>
          <w:rFonts w:cstheme="minorHAnsi"/>
          <w:b/>
          <w:bCs/>
          <w:sz w:val="24"/>
          <w:szCs w:val="24"/>
        </w:rPr>
      </w:pPr>
      <w:r w:rsidRPr="001D40AA">
        <w:rPr>
          <w:rFonts w:cstheme="minorHAnsi"/>
          <w:b/>
          <w:bCs/>
          <w:sz w:val="24"/>
          <w:szCs w:val="24"/>
        </w:rPr>
        <w:t xml:space="preserve">A1. Teaching something new </w:t>
      </w:r>
    </w:p>
    <w:p w14:paraId="0B43027C" w14:textId="31F25D28" w:rsidR="004C4B2E" w:rsidRPr="001D40AA" w:rsidRDefault="004C4B2E" w:rsidP="00E63D7E">
      <w:pPr>
        <w:spacing w:line="360" w:lineRule="auto"/>
        <w:rPr>
          <w:rFonts w:cstheme="minorHAnsi"/>
          <w:sz w:val="24"/>
          <w:szCs w:val="24"/>
        </w:rPr>
      </w:pPr>
      <w:r w:rsidRPr="001D40AA">
        <w:rPr>
          <w:rFonts w:cstheme="minorHAnsi"/>
          <w:sz w:val="24"/>
          <w:szCs w:val="24"/>
        </w:rPr>
        <w:t xml:space="preserve">When </w:t>
      </w:r>
      <w:r w:rsidR="002E08C4" w:rsidRPr="001D40AA">
        <w:rPr>
          <w:rFonts w:cstheme="minorHAnsi"/>
          <w:sz w:val="24"/>
          <w:szCs w:val="24"/>
        </w:rPr>
        <w:t xml:space="preserve">supporting </w:t>
      </w:r>
      <w:r w:rsidRPr="001D40AA">
        <w:rPr>
          <w:rFonts w:cstheme="minorHAnsi"/>
          <w:sz w:val="24"/>
          <w:szCs w:val="24"/>
        </w:rPr>
        <w:t xml:space="preserve">a person, there are sometimes opportunities to teach the person something new. This item </w:t>
      </w:r>
      <w:r w:rsidR="00E62846" w:rsidRPr="001D40AA">
        <w:rPr>
          <w:rFonts w:cstheme="minorHAnsi"/>
          <w:sz w:val="24"/>
          <w:szCs w:val="24"/>
        </w:rPr>
        <w:t xml:space="preserve">is about </w:t>
      </w:r>
      <w:r w:rsidR="00863372">
        <w:rPr>
          <w:rFonts w:cstheme="minorHAnsi"/>
          <w:sz w:val="24"/>
          <w:szCs w:val="24"/>
        </w:rPr>
        <w:t xml:space="preserve">how many </w:t>
      </w:r>
      <w:r w:rsidRPr="001D40AA">
        <w:rPr>
          <w:rFonts w:cstheme="minorHAnsi"/>
          <w:sz w:val="24"/>
          <w:szCs w:val="24"/>
        </w:rPr>
        <w:t>opportunities</w:t>
      </w:r>
      <w:r w:rsidR="00863372">
        <w:rPr>
          <w:rFonts w:cstheme="minorHAnsi"/>
          <w:sz w:val="24"/>
          <w:szCs w:val="24"/>
        </w:rPr>
        <w:t xml:space="preserve"> the worker uses </w:t>
      </w:r>
      <w:r w:rsidRPr="001D40AA">
        <w:rPr>
          <w:rFonts w:cstheme="minorHAnsi"/>
          <w:sz w:val="24"/>
          <w:szCs w:val="24"/>
        </w:rPr>
        <w:t xml:space="preserve">to teach the person something new. </w:t>
      </w:r>
    </w:p>
    <w:p w14:paraId="3AF3B6C4" w14:textId="6AEED0B5" w:rsidR="00FA300E" w:rsidRPr="001D40AA" w:rsidRDefault="00794BE5" w:rsidP="00E63D7E">
      <w:pPr>
        <w:spacing w:line="360" w:lineRule="auto"/>
        <w:rPr>
          <w:rFonts w:cstheme="minorHAnsi"/>
          <w:sz w:val="24"/>
          <w:szCs w:val="24"/>
        </w:rPr>
      </w:pPr>
      <w:r w:rsidRPr="001D40AA">
        <w:rPr>
          <w:rFonts w:cstheme="minorHAnsi"/>
          <w:sz w:val="24"/>
          <w:szCs w:val="24"/>
        </w:rPr>
        <w:t>E</w:t>
      </w:r>
      <w:r w:rsidR="002B6B59" w:rsidRPr="001D40AA">
        <w:rPr>
          <w:rFonts w:cstheme="minorHAnsi"/>
          <w:sz w:val="24"/>
          <w:szCs w:val="24"/>
        </w:rPr>
        <w:t>xample</w:t>
      </w:r>
      <w:r w:rsidRPr="001D40AA">
        <w:rPr>
          <w:rFonts w:cstheme="minorHAnsi"/>
          <w:sz w:val="24"/>
          <w:szCs w:val="24"/>
        </w:rPr>
        <w:t>s</w:t>
      </w:r>
      <w:r w:rsidR="002B6B59" w:rsidRPr="001D40AA">
        <w:rPr>
          <w:rFonts w:cstheme="minorHAnsi"/>
          <w:sz w:val="24"/>
          <w:szCs w:val="24"/>
        </w:rPr>
        <w:t xml:space="preserve"> of a 3 </w:t>
      </w:r>
      <w:r w:rsidR="00841357">
        <w:rPr>
          <w:rFonts w:cstheme="minorHAnsi"/>
          <w:sz w:val="24"/>
          <w:szCs w:val="24"/>
        </w:rPr>
        <w:t>rating</w:t>
      </w:r>
      <w:r w:rsidR="00DF063F">
        <w:rPr>
          <w:rFonts w:cstheme="minorHAnsi"/>
          <w:sz w:val="24"/>
          <w:szCs w:val="24"/>
        </w:rPr>
        <w:t xml:space="preserve"> for this item</w:t>
      </w:r>
      <w:r w:rsidR="00841357">
        <w:rPr>
          <w:rFonts w:cstheme="minorHAnsi"/>
          <w:sz w:val="24"/>
          <w:szCs w:val="24"/>
        </w:rPr>
        <w:t xml:space="preserve"> include</w:t>
      </w:r>
      <w:r w:rsidR="00EA4D1A">
        <w:rPr>
          <w:rFonts w:cstheme="minorHAnsi"/>
          <w:sz w:val="24"/>
          <w:szCs w:val="24"/>
        </w:rPr>
        <w:t>:</w:t>
      </w:r>
    </w:p>
    <w:p w14:paraId="41DBF76E" w14:textId="6D5BF58C" w:rsidR="00FA300E" w:rsidRPr="001D40AA" w:rsidRDefault="002B6B59" w:rsidP="00FA300E">
      <w:pPr>
        <w:pStyle w:val="ListParagraph"/>
        <w:numPr>
          <w:ilvl w:val="0"/>
          <w:numId w:val="9"/>
        </w:numPr>
        <w:spacing w:line="360" w:lineRule="auto"/>
        <w:rPr>
          <w:rFonts w:cstheme="minorHAnsi"/>
          <w:sz w:val="24"/>
          <w:szCs w:val="24"/>
        </w:rPr>
      </w:pPr>
      <w:r w:rsidRPr="001D40AA">
        <w:rPr>
          <w:rFonts w:cstheme="minorHAnsi"/>
          <w:sz w:val="24"/>
          <w:szCs w:val="24"/>
        </w:rPr>
        <w:t>the person ask</w:t>
      </w:r>
      <w:r w:rsidR="00E62846" w:rsidRPr="001D40AA">
        <w:rPr>
          <w:rFonts w:cstheme="minorHAnsi"/>
          <w:sz w:val="24"/>
          <w:szCs w:val="24"/>
        </w:rPr>
        <w:t>ing</w:t>
      </w:r>
      <w:r w:rsidRPr="001D40AA">
        <w:rPr>
          <w:rFonts w:cstheme="minorHAnsi"/>
          <w:sz w:val="24"/>
          <w:szCs w:val="24"/>
        </w:rPr>
        <w:t xml:space="preserve"> why </w:t>
      </w:r>
      <w:r w:rsidR="008D7FAD" w:rsidRPr="001D40AA">
        <w:rPr>
          <w:rFonts w:cstheme="minorHAnsi"/>
          <w:sz w:val="24"/>
          <w:szCs w:val="24"/>
        </w:rPr>
        <w:t>onions are cooked before other vegetables and the worker explain</w:t>
      </w:r>
      <w:r w:rsidR="00E62846" w:rsidRPr="001D40AA">
        <w:rPr>
          <w:rFonts w:cstheme="minorHAnsi"/>
          <w:sz w:val="24"/>
          <w:szCs w:val="24"/>
        </w:rPr>
        <w:t>ing</w:t>
      </w:r>
      <w:r w:rsidR="008D7FAD" w:rsidRPr="001D40AA">
        <w:rPr>
          <w:rFonts w:cstheme="minorHAnsi"/>
          <w:sz w:val="24"/>
          <w:szCs w:val="24"/>
        </w:rPr>
        <w:t xml:space="preserve"> that vegetables have different cooking </w:t>
      </w:r>
      <w:r w:rsidR="00CD22D0" w:rsidRPr="001D40AA">
        <w:rPr>
          <w:rFonts w:cstheme="minorHAnsi"/>
          <w:sz w:val="24"/>
          <w:szCs w:val="24"/>
        </w:rPr>
        <w:t>times</w:t>
      </w:r>
      <w:r w:rsidR="00982F71" w:rsidRPr="001D40AA">
        <w:rPr>
          <w:rFonts w:cstheme="minorHAnsi"/>
          <w:sz w:val="24"/>
          <w:szCs w:val="24"/>
        </w:rPr>
        <w:t xml:space="preserve"> </w:t>
      </w:r>
    </w:p>
    <w:p w14:paraId="5585D449" w14:textId="0B7B9E3D" w:rsidR="002B6B59" w:rsidRPr="001D40AA" w:rsidRDefault="00CD22D0" w:rsidP="00541CF9">
      <w:pPr>
        <w:pStyle w:val="ListParagraph"/>
        <w:numPr>
          <w:ilvl w:val="0"/>
          <w:numId w:val="9"/>
        </w:numPr>
        <w:spacing w:line="360" w:lineRule="auto"/>
        <w:rPr>
          <w:rFonts w:cstheme="minorHAnsi"/>
          <w:sz w:val="24"/>
          <w:szCs w:val="24"/>
        </w:rPr>
      </w:pPr>
      <w:r w:rsidRPr="001D40AA">
        <w:rPr>
          <w:rFonts w:cstheme="minorHAnsi"/>
          <w:sz w:val="24"/>
          <w:szCs w:val="24"/>
        </w:rPr>
        <w:t xml:space="preserve">the person has never </w:t>
      </w:r>
      <w:r w:rsidR="005C4BFC">
        <w:rPr>
          <w:rFonts w:cstheme="minorHAnsi"/>
          <w:sz w:val="24"/>
          <w:szCs w:val="24"/>
        </w:rPr>
        <w:t xml:space="preserve">used a </w:t>
      </w:r>
      <w:r w:rsidR="00F05208">
        <w:rPr>
          <w:rFonts w:cstheme="minorHAnsi"/>
          <w:sz w:val="24"/>
          <w:szCs w:val="24"/>
        </w:rPr>
        <w:t>blender,</w:t>
      </w:r>
      <w:r w:rsidR="005C4BFC">
        <w:rPr>
          <w:rFonts w:cstheme="minorHAnsi"/>
          <w:sz w:val="24"/>
          <w:szCs w:val="24"/>
        </w:rPr>
        <w:t xml:space="preserve"> </w:t>
      </w:r>
      <w:r w:rsidR="00F05208">
        <w:rPr>
          <w:rFonts w:cstheme="minorHAnsi"/>
          <w:sz w:val="24"/>
          <w:szCs w:val="24"/>
        </w:rPr>
        <w:t>so</w:t>
      </w:r>
      <w:r w:rsidRPr="001D40AA">
        <w:rPr>
          <w:rFonts w:cstheme="minorHAnsi"/>
          <w:sz w:val="24"/>
          <w:szCs w:val="24"/>
        </w:rPr>
        <w:t xml:space="preserve"> the </w:t>
      </w:r>
      <w:r w:rsidR="00800CFF" w:rsidRPr="001D40AA">
        <w:rPr>
          <w:rFonts w:cstheme="minorHAnsi"/>
          <w:sz w:val="24"/>
          <w:szCs w:val="24"/>
        </w:rPr>
        <w:t xml:space="preserve">worker </w:t>
      </w:r>
      <w:r w:rsidR="00E62846" w:rsidRPr="001D40AA">
        <w:rPr>
          <w:rFonts w:cstheme="minorHAnsi"/>
          <w:sz w:val="24"/>
          <w:szCs w:val="24"/>
        </w:rPr>
        <w:t>teach</w:t>
      </w:r>
      <w:r w:rsidR="00A63E2A" w:rsidRPr="001D40AA">
        <w:rPr>
          <w:rFonts w:cstheme="minorHAnsi"/>
          <w:sz w:val="24"/>
          <w:szCs w:val="24"/>
        </w:rPr>
        <w:t>es</w:t>
      </w:r>
      <w:r w:rsidR="00E62846" w:rsidRPr="001D40AA">
        <w:rPr>
          <w:rFonts w:cstheme="minorHAnsi"/>
          <w:sz w:val="24"/>
          <w:szCs w:val="24"/>
        </w:rPr>
        <w:t xml:space="preserve"> </w:t>
      </w:r>
      <w:r w:rsidR="00800CFF" w:rsidRPr="001D40AA">
        <w:rPr>
          <w:rFonts w:cstheme="minorHAnsi"/>
          <w:sz w:val="24"/>
          <w:szCs w:val="24"/>
        </w:rPr>
        <w:t>the</w:t>
      </w:r>
      <w:r w:rsidR="00D146DA">
        <w:rPr>
          <w:rFonts w:cstheme="minorHAnsi"/>
          <w:sz w:val="24"/>
          <w:szCs w:val="24"/>
        </w:rPr>
        <w:t>m</w:t>
      </w:r>
      <w:r w:rsidR="00800CFF" w:rsidRPr="001D40AA">
        <w:rPr>
          <w:rFonts w:cstheme="minorHAnsi"/>
          <w:sz w:val="24"/>
          <w:szCs w:val="24"/>
        </w:rPr>
        <w:t xml:space="preserve"> how to </w:t>
      </w:r>
      <w:r w:rsidR="003E1755">
        <w:rPr>
          <w:rFonts w:cstheme="minorHAnsi"/>
          <w:sz w:val="24"/>
          <w:szCs w:val="24"/>
        </w:rPr>
        <w:t>use</w:t>
      </w:r>
      <w:r w:rsidR="00800CFF" w:rsidRPr="001D40AA">
        <w:rPr>
          <w:rFonts w:cstheme="minorHAnsi"/>
          <w:sz w:val="24"/>
          <w:szCs w:val="24"/>
        </w:rPr>
        <w:t xml:space="preserve"> i</w:t>
      </w:r>
      <w:r w:rsidR="00C05D7D" w:rsidRPr="001D40AA">
        <w:rPr>
          <w:rFonts w:cstheme="minorHAnsi"/>
          <w:sz w:val="24"/>
          <w:szCs w:val="24"/>
        </w:rPr>
        <w:t>t</w:t>
      </w:r>
      <w:r w:rsidR="00800CFF" w:rsidRPr="001D40AA">
        <w:rPr>
          <w:rFonts w:cstheme="minorHAnsi"/>
          <w:sz w:val="24"/>
          <w:szCs w:val="24"/>
        </w:rPr>
        <w:t xml:space="preserve"> </w:t>
      </w:r>
    </w:p>
    <w:p w14:paraId="5BFBA14C" w14:textId="3C274367" w:rsidR="00FB1609" w:rsidRPr="001D40AA" w:rsidRDefault="00322195" w:rsidP="00473EF4">
      <w:pPr>
        <w:spacing w:line="360" w:lineRule="auto"/>
        <w:rPr>
          <w:rFonts w:cstheme="minorHAnsi"/>
          <w:sz w:val="24"/>
          <w:szCs w:val="24"/>
        </w:rPr>
      </w:pPr>
      <w:r>
        <w:rPr>
          <w:rFonts w:cstheme="minorHAnsi"/>
          <w:sz w:val="24"/>
          <w:szCs w:val="24"/>
        </w:rPr>
        <w:t>An e</w:t>
      </w:r>
      <w:r w:rsidR="00FB1609" w:rsidRPr="001D40AA">
        <w:rPr>
          <w:rFonts w:cstheme="minorHAnsi"/>
          <w:sz w:val="24"/>
          <w:szCs w:val="24"/>
        </w:rPr>
        <w:t>xample</w:t>
      </w:r>
      <w:r w:rsidR="00EA4D1A">
        <w:rPr>
          <w:rFonts w:cstheme="minorHAnsi"/>
          <w:sz w:val="24"/>
          <w:szCs w:val="24"/>
        </w:rPr>
        <w:t xml:space="preserve"> </w:t>
      </w:r>
      <w:r w:rsidR="005D404F" w:rsidRPr="001D40AA">
        <w:rPr>
          <w:rFonts w:cstheme="minorHAnsi"/>
          <w:sz w:val="24"/>
          <w:szCs w:val="24"/>
        </w:rPr>
        <w:t xml:space="preserve">of a 2 </w:t>
      </w:r>
      <w:r>
        <w:rPr>
          <w:rFonts w:cstheme="minorHAnsi"/>
          <w:sz w:val="24"/>
          <w:szCs w:val="24"/>
        </w:rPr>
        <w:t>is</w:t>
      </w:r>
      <w:r w:rsidR="00D8588A">
        <w:rPr>
          <w:rFonts w:cstheme="minorHAnsi"/>
          <w:sz w:val="24"/>
          <w:szCs w:val="24"/>
        </w:rPr>
        <w:t xml:space="preserve"> </w:t>
      </w:r>
      <w:r w:rsidR="00FB1609" w:rsidRPr="001D40AA">
        <w:rPr>
          <w:rFonts w:cstheme="minorHAnsi"/>
          <w:sz w:val="24"/>
          <w:szCs w:val="24"/>
        </w:rPr>
        <w:t xml:space="preserve">the person asking why onions are cooked before the other vegetables and the worker </w:t>
      </w:r>
      <w:r w:rsidR="00C419B4" w:rsidRPr="001D40AA">
        <w:rPr>
          <w:rFonts w:cstheme="minorHAnsi"/>
          <w:sz w:val="24"/>
          <w:szCs w:val="24"/>
        </w:rPr>
        <w:t>explaining that</w:t>
      </w:r>
      <w:r w:rsidR="00727555" w:rsidRPr="001D40AA">
        <w:rPr>
          <w:rFonts w:cstheme="minorHAnsi"/>
          <w:sz w:val="24"/>
          <w:szCs w:val="24"/>
        </w:rPr>
        <w:t xml:space="preserve"> vegetables</w:t>
      </w:r>
      <w:r w:rsidR="00C419B4" w:rsidRPr="001D40AA">
        <w:rPr>
          <w:rFonts w:cstheme="minorHAnsi"/>
          <w:sz w:val="24"/>
          <w:szCs w:val="24"/>
        </w:rPr>
        <w:t xml:space="preserve"> have different cooking times</w:t>
      </w:r>
      <w:r w:rsidR="00473EF4">
        <w:rPr>
          <w:rFonts w:cstheme="minorHAnsi"/>
          <w:sz w:val="24"/>
          <w:szCs w:val="24"/>
        </w:rPr>
        <w:t xml:space="preserve">, and </w:t>
      </w:r>
      <w:r w:rsidR="00C419B4" w:rsidRPr="001D40AA">
        <w:rPr>
          <w:rFonts w:cstheme="minorHAnsi"/>
          <w:sz w:val="24"/>
          <w:szCs w:val="24"/>
        </w:rPr>
        <w:t xml:space="preserve">the </w:t>
      </w:r>
      <w:r w:rsidR="00FB1609" w:rsidRPr="001D40AA">
        <w:rPr>
          <w:rFonts w:cstheme="minorHAnsi"/>
          <w:sz w:val="24"/>
          <w:szCs w:val="24"/>
        </w:rPr>
        <w:t xml:space="preserve">person wanting to </w:t>
      </w:r>
      <w:r w:rsidR="00137F3B" w:rsidRPr="001D40AA">
        <w:rPr>
          <w:rFonts w:cstheme="minorHAnsi"/>
          <w:sz w:val="24"/>
          <w:szCs w:val="24"/>
        </w:rPr>
        <w:t>learn</w:t>
      </w:r>
      <w:r w:rsidR="00FB1609" w:rsidRPr="001D40AA">
        <w:rPr>
          <w:rFonts w:cstheme="minorHAnsi"/>
          <w:sz w:val="24"/>
          <w:szCs w:val="24"/>
        </w:rPr>
        <w:t xml:space="preserve"> how to </w:t>
      </w:r>
      <w:r w:rsidR="00533B58">
        <w:rPr>
          <w:rFonts w:cstheme="minorHAnsi"/>
          <w:sz w:val="24"/>
          <w:szCs w:val="24"/>
        </w:rPr>
        <w:t xml:space="preserve">use the blender </w:t>
      </w:r>
      <w:r w:rsidR="00324BE2" w:rsidRPr="001D40AA">
        <w:rPr>
          <w:rFonts w:cstheme="minorHAnsi"/>
          <w:sz w:val="24"/>
          <w:szCs w:val="24"/>
        </w:rPr>
        <w:t>but</w:t>
      </w:r>
      <w:r w:rsidR="00FB1609" w:rsidRPr="001D40AA">
        <w:rPr>
          <w:rFonts w:cstheme="minorHAnsi"/>
          <w:sz w:val="24"/>
          <w:szCs w:val="24"/>
        </w:rPr>
        <w:t xml:space="preserve"> the worker not teaching them</w:t>
      </w:r>
      <w:r w:rsidR="00473EF4">
        <w:rPr>
          <w:rFonts w:cstheme="minorHAnsi"/>
          <w:sz w:val="24"/>
          <w:szCs w:val="24"/>
        </w:rPr>
        <w:t xml:space="preserve">. </w:t>
      </w:r>
      <w:r>
        <w:rPr>
          <w:rFonts w:cstheme="minorHAnsi"/>
          <w:sz w:val="24"/>
          <w:szCs w:val="24"/>
        </w:rPr>
        <w:t xml:space="preserve">Or </w:t>
      </w:r>
      <w:r w:rsidR="00435FE3" w:rsidRPr="001D40AA">
        <w:rPr>
          <w:rFonts w:cstheme="minorHAnsi"/>
          <w:sz w:val="24"/>
          <w:szCs w:val="24"/>
        </w:rPr>
        <w:t xml:space="preserve">the worker </w:t>
      </w:r>
      <w:r w:rsidR="00220770" w:rsidRPr="001D40AA">
        <w:rPr>
          <w:rFonts w:cstheme="minorHAnsi"/>
          <w:sz w:val="24"/>
          <w:szCs w:val="24"/>
        </w:rPr>
        <w:t xml:space="preserve">providing an explanation </w:t>
      </w:r>
      <w:r w:rsidR="00FC2080" w:rsidRPr="001D40AA">
        <w:rPr>
          <w:rFonts w:cstheme="minorHAnsi"/>
          <w:sz w:val="24"/>
          <w:szCs w:val="24"/>
        </w:rPr>
        <w:t>which is too brief</w:t>
      </w:r>
      <w:r w:rsidR="009461E2">
        <w:rPr>
          <w:rFonts w:cstheme="minorHAnsi"/>
          <w:sz w:val="24"/>
          <w:szCs w:val="24"/>
        </w:rPr>
        <w:t xml:space="preserve"> and has </w:t>
      </w:r>
      <w:r w:rsidR="00600645" w:rsidRPr="001D40AA">
        <w:rPr>
          <w:rFonts w:cstheme="minorHAnsi"/>
          <w:sz w:val="24"/>
          <w:szCs w:val="24"/>
        </w:rPr>
        <w:t xml:space="preserve">insufficient </w:t>
      </w:r>
      <w:r w:rsidR="00473EF4">
        <w:rPr>
          <w:rFonts w:cstheme="minorHAnsi"/>
          <w:sz w:val="24"/>
          <w:szCs w:val="24"/>
        </w:rPr>
        <w:t>information</w:t>
      </w:r>
      <w:r w:rsidR="00600645" w:rsidRPr="001D40AA">
        <w:rPr>
          <w:rFonts w:cstheme="minorHAnsi"/>
          <w:sz w:val="24"/>
          <w:szCs w:val="24"/>
        </w:rPr>
        <w:t xml:space="preserve"> for the person to learn </w:t>
      </w:r>
      <w:r w:rsidR="006E509E" w:rsidRPr="001D40AA">
        <w:rPr>
          <w:rFonts w:cstheme="minorHAnsi"/>
          <w:sz w:val="24"/>
          <w:szCs w:val="24"/>
        </w:rPr>
        <w:t>about the task or topic</w:t>
      </w:r>
      <w:r w:rsidR="00473EF4">
        <w:rPr>
          <w:rFonts w:cstheme="minorHAnsi"/>
          <w:sz w:val="24"/>
          <w:szCs w:val="24"/>
        </w:rPr>
        <w:t>.</w:t>
      </w:r>
      <w:r w:rsidR="00E8468D" w:rsidRPr="001D40AA">
        <w:rPr>
          <w:rFonts w:cstheme="minorHAnsi"/>
          <w:sz w:val="24"/>
          <w:szCs w:val="24"/>
        </w:rPr>
        <w:t xml:space="preserve"> </w:t>
      </w:r>
    </w:p>
    <w:p w14:paraId="65C363C1" w14:textId="21BE2E4F" w:rsidR="00857F52" w:rsidRPr="00857F52" w:rsidRDefault="00800CFF" w:rsidP="00954185">
      <w:pPr>
        <w:spacing w:line="360" w:lineRule="auto"/>
        <w:rPr>
          <w:rFonts w:cstheme="minorHAnsi"/>
          <w:sz w:val="24"/>
          <w:szCs w:val="24"/>
        </w:rPr>
      </w:pPr>
      <w:r w:rsidRPr="001D40AA">
        <w:rPr>
          <w:rFonts w:cstheme="minorHAnsi"/>
          <w:sz w:val="24"/>
          <w:szCs w:val="24"/>
        </w:rPr>
        <w:t xml:space="preserve">An example of </w:t>
      </w:r>
      <w:r w:rsidR="00E148AE" w:rsidRPr="001D40AA">
        <w:rPr>
          <w:rFonts w:cstheme="minorHAnsi"/>
          <w:sz w:val="24"/>
          <w:szCs w:val="24"/>
        </w:rPr>
        <w:t>a 1 is</w:t>
      </w:r>
      <w:r w:rsidR="002257EF">
        <w:rPr>
          <w:rFonts w:cstheme="minorHAnsi"/>
          <w:sz w:val="24"/>
          <w:szCs w:val="24"/>
        </w:rPr>
        <w:t xml:space="preserve"> </w:t>
      </w:r>
      <w:r w:rsidR="00E148AE" w:rsidRPr="001D40AA">
        <w:rPr>
          <w:rFonts w:cstheme="minorHAnsi"/>
          <w:sz w:val="24"/>
          <w:szCs w:val="24"/>
        </w:rPr>
        <w:t>the person ask</w:t>
      </w:r>
      <w:r w:rsidR="00E62846" w:rsidRPr="001D40AA">
        <w:rPr>
          <w:rFonts w:cstheme="minorHAnsi"/>
          <w:sz w:val="24"/>
          <w:szCs w:val="24"/>
        </w:rPr>
        <w:t>ing</w:t>
      </w:r>
      <w:r w:rsidR="00E148AE" w:rsidRPr="001D40AA">
        <w:rPr>
          <w:rFonts w:cstheme="minorHAnsi"/>
          <w:sz w:val="24"/>
          <w:szCs w:val="24"/>
        </w:rPr>
        <w:t xml:space="preserve"> why onions are cooked before the other vegetables</w:t>
      </w:r>
      <w:r w:rsidR="005C652C" w:rsidRPr="001D40AA">
        <w:rPr>
          <w:rFonts w:cstheme="minorHAnsi"/>
          <w:sz w:val="24"/>
          <w:szCs w:val="24"/>
        </w:rPr>
        <w:t xml:space="preserve"> and the worker </w:t>
      </w:r>
      <w:r w:rsidR="006E509E" w:rsidRPr="001D40AA">
        <w:rPr>
          <w:rFonts w:cstheme="minorHAnsi"/>
          <w:sz w:val="24"/>
          <w:szCs w:val="24"/>
        </w:rPr>
        <w:t xml:space="preserve">not giving </w:t>
      </w:r>
      <w:r w:rsidR="005C652C" w:rsidRPr="001D40AA">
        <w:rPr>
          <w:rFonts w:cstheme="minorHAnsi"/>
          <w:sz w:val="24"/>
          <w:szCs w:val="24"/>
        </w:rPr>
        <w:t>an explanation</w:t>
      </w:r>
      <w:r w:rsidR="00954185">
        <w:rPr>
          <w:rFonts w:cstheme="minorHAnsi"/>
          <w:sz w:val="24"/>
          <w:szCs w:val="24"/>
        </w:rPr>
        <w:t>, and t</w:t>
      </w:r>
      <w:r w:rsidR="00857F52" w:rsidRPr="00857F52">
        <w:rPr>
          <w:rFonts w:cstheme="minorHAnsi"/>
          <w:sz w:val="24"/>
          <w:szCs w:val="24"/>
        </w:rPr>
        <w:t>he person wanting to learn how to use the blender but the worker not teaching them</w:t>
      </w:r>
      <w:r w:rsidR="00954185">
        <w:rPr>
          <w:rFonts w:cstheme="minorHAnsi"/>
          <w:sz w:val="24"/>
          <w:szCs w:val="24"/>
        </w:rPr>
        <w:t>.</w:t>
      </w:r>
      <w:r w:rsidR="00857F52" w:rsidRPr="00857F52">
        <w:rPr>
          <w:rFonts w:cstheme="minorHAnsi"/>
          <w:sz w:val="24"/>
          <w:szCs w:val="24"/>
        </w:rPr>
        <w:t xml:space="preserve"> </w:t>
      </w:r>
    </w:p>
    <w:p w14:paraId="3B0FD2DD" w14:textId="662FC25A" w:rsidR="00615D33" w:rsidRPr="00363492" w:rsidRDefault="00615D33" w:rsidP="00363492">
      <w:pPr>
        <w:spacing w:line="360" w:lineRule="auto"/>
        <w:jc w:val="center"/>
        <w:rPr>
          <w:rFonts w:cstheme="minorHAnsi"/>
          <w:b/>
          <w:bCs/>
          <w:sz w:val="24"/>
          <w:szCs w:val="24"/>
        </w:rPr>
      </w:pPr>
      <w:r w:rsidRPr="00363492">
        <w:rPr>
          <w:rFonts w:cstheme="minorHAnsi"/>
          <w:b/>
          <w:bCs/>
          <w:sz w:val="24"/>
          <w:szCs w:val="24"/>
        </w:rPr>
        <w:lastRenderedPageBreak/>
        <w:t xml:space="preserve">A2. </w:t>
      </w:r>
      <w:r w:rsidR="00051044" w:rsidRPr="00363492">
        <w:rPr>
          <w:rFonts w:cstheme="minorHAnsi"/>
          <w:b/>
          <w:bCs/>
          <w:sz w:val="24"/>
          <w:szCs w:val="24"/>
        </w:rPr>
        <w:t>Responding well to behaviour that is a danger to self or others</w:t>
      </w:r>
    </w:p>
    <w:p w14:paraId="5D4DF2F9" w14:textId="7948DFBA" w:rsidR="00C3246A" w:rsidRPr="001D40AA" w:rsidRDefault="00615D33" w:rsidP="00C3246A">
      <w:pPr>
        <w:spacing w:line="360" w:lineRule="auto"/>
        <w:rPr>
          <w:rFonts w:cstheme="minorHAnsi"/>
          <w:sz w:val="24"/>
          <w:szCs w:val="24"/>
        </w:rPr>
      </w:pPr>
      <w:r w:rsidRPr="001D40AA">
        <w:rPr>
          <w:rFonts w:cstheme="minorHAnsi"/>
          <w:sz w:val="24"/>
          <w:szCs w:val="24"/>
        </w:rPr>
        <w:t xml:space="preserve">This item is </w:t>
      </w:r>
      <w:r w:rsidR="00E62846" w:rsidRPr="001D40AA">
        <w:rPr>
          <w:rFonts w:cstheme="minorHAnsi"/>
          <w:sz w:val="24"/>
          <w:szCs w:val="24"/>
        </w:rPr>
        <w:t xml:space="preserve">about </w:t>
      </w:r>
      <w:r w:rsidR="005E1763">
        <w:rPr>
          <w:rFonts w:cstheme="minorHAnsi"/>
          <w:sz w:val="24"/>
          <w:szCs w:val="24"/>
        </w:rPr>
        <w:t xml:space="preserve">how well the worker </w:t>
      </w:r>
      <w:r w:rsidR="00A83EF2">
        <w:rPr>
          <w:rFonts w:cstheme="minorHAnsi"/>
          <w:sz w:val="24"/>
          <w:szCs w:val="24"/>
        </w:rPr>
        <w:t xml:space="preserve">responds </w:t>
      </w:r>
      <w:r w:rsidR="000D0B50">
        <w:rPr>
          <w:rFonts w:cstheme="minorHAnsi"/>
          <w:sz w:val="24"/>
          <w:szCs w:val="24"/>
        </w:rPr>
        <w:t xml:space="preserve">when a person’s </w:t>
      </w:r>
      <w:r w:rsidR="00A83EF2">
        <w:rPr>
          <w:rFonts w:cstheme="minorHAnsi"/>
          <w:sz w:val="24"/>
          <w:szCs w:val="24"/>
        </w:rPr>
        <w:t xml:space="preserve">behaviour is a danger to </w:t>
      </w:r>
      <w:r w:rsidR="000D0B50">
        <w:rPr>
          <w:rFonts w:cstheme="minorHAnsi"/>
          <w:sz w:val="24"/>
          <w:szCs w:val="24"/>
        </w:rPr>
        <w:t xml:space="preserve">themselves or others. </w:t>
      </w:r>
      <w:r w:rsidR="00C3246A" w:rsidRPr="001D40AA">
        <w:rPr>
          <w:rFonts w:cstheme="minorHAnsi"/>
          <w:sz w:val="24"/>
          <w:szCs w:val="24"/>
        </w:rPr>
        <w:t>Examples of th</w:t>
      </w:r>
      <w:r w:rsidR="00D52C39">
        <w:rPr>
          <w:rFonts w:cstheme="minorHAnsi"/>
          <w:sz w:val="24"/>
          <w:szCs w:val="24"/>
        </w:rPr>
        <w:t>is</w:t>
      </w:r>
      <w:r w:rsidR="00C3246A" w:rsidRPr="001D40AA">
        <w:rPr>
          <w:rFonts w:cstheme="minorHAnsi"/>
          <w:sz w:val="24"/>
          <w:szCs w:val="24"/>
        </w:rPr>
        <w:t xml:space="preserve"> behaviour include</w:t>
      </w:r>
      <w:r w:rsidR="00D52C39">
        <w:rPr>
          <w:rFonts w:cstheme="minorHAnsi"/>
          <w:sz w:val="24"/>
          <w:szCs w:val="24"/>
        </w:rPr>
        <w:t>s</w:t>
      </w:r>
      <w:r w:rsidR="00C3246A" w:rsidRPr="001D40AA">
        <w:rPr>
          <w:rFonts w:cstheme="minorHAnsi"/>
          <w:sz w:val="24"/>
          <w:szCs w:val="24"/>
        </w:rPr>
        <w:t xml:space="preserve"> aggression, self-injur</w:t>
      </w:r>
      <w:r w:rsidR="00C3246A">
        <w:rPr>
          <w:rFonts w:cstheme="minorHAnsi"/>
          <w:sz w:val="24"/>
          <w:szCs w:val="24"/>
        </w:rPr>
        <w:t xml:space="preserve">y </w:t>
      </w:r>
      <w:r w:rsidR="00C3246A" w:rsidRPr="001D40AA">
        <w:rPr>
          <w:rFonts w:cstheme="minorHAnsi"/>
          <w:sz w:val="24"/>
          <w:szCs w:val="24"/>
        </w:rPr>
        <w:t xml:space="preserve">and damage to property. </w:t>
      </w:r>
      <w:r w:rsidR="004B3256">
        <w:rPr>
          <w:rFonts w:cstheme="minorHAnsi"/>
          <w:sz w:val="24"/>
          <w:szCs w:val="24"/>
        </w:rPr>
        <w:t>It is about the worker</w:t>
      </w:r>
      <w:r w:rsidR="00FA2C3B">
        <w:rPr>
          <w:rFonts w:cstheme="minorHAnsi"/>
          <w:sz w:val="24"/>
          <w:szCs w:val="24"/>
        </w:rPr>
        <w:t xml:space="preserve"> being confident</w:t>
      </w:r>
      <w:r w:rsidR="004B3256">
        <w:rPr>
          <w:rFonts w:cstheme="minorHAnsi"/>
          <w:sz w:val="24"/>
          <w:szCs w:val="24"/>
        </w:rPr>
        <w:t xml:space="preserve"> </w:t>
      </w:r>
      <w:r w:rsidR="004B3256" w:rsidRPr="001D40AA">
        <w:rPr>
          <w:rFonts w:cstheme="minorHAnsi"/>
          <w:sz w:val="24"/>
          <w:szCs w:val="24"/>
        </w:rPr>
        <w:t>(i.e., knows what they are doing)</w:t>
      </w:r>
      <w:r w:rsidR="00863F49">
        <w:rPr>
          <w:rFonts w:cstheme="minorHAnsi"/>
          <w:sz w:val="24"/>
          <w:szCs w:val="24"/>
        </w:rPr>
        <w:t xml:space="preserve">, </w:t>
      </w:r>
      <w:r w:rsidR="00AB5097">
        <w:rPr>
          <w:rFonts w:cstheme="minorHAnsi"/>
          <w:sz w:val="24"/>
          <w:szCs w:val="24"/>
        </w:rPr>
        <w:t>respon</w:t>
      </w:r>
      <w:r w:rsidR="00FA2C3B">
        <w:rPr>
          <w:rFonts w:cstheme="minorHAnsi"/>
          <w:sz w:val="24"/>
          <w:szCs w:val="24"/>
        </w:rPr>
        <w:t>ding t</w:t>
      </w:r>
      <w:r w:rsidR="00AB5097">
        <w:rPr>
          <w:rFonts w:cstheme="minorHAnsi"/>
          <w:sz w:val="24"/>
          <w:szCs w:val="24"/>
        </w:rPr>
        <w:t xml:space="preserve">o </w:t>
      </w:r>
      <w:r w:rsidR="002A49BE" w:rsidRPr="001D40AA">
        <w:rPr>
          <w:rFonts w:cstheme="minorHAnsi"/>
          <w:sz w:val="24"/>
          <w:szCs w:val="24"/>
        </w:rPr>
        <w:t>the person’s emotions, and ensur</w:t>
      </w:r>
      <w:r w:rsidR="00FA2C3B">
        <w:rPr>
          <w:rFonts w:cstheme="minorHAnsi"/>
          <w:sz w:val="24"/>
          <w:szCs w:val="24"/>
        </w:rPr>
        <w:t>ing</w:t>
      </w:r>
      <w:r w:rsidR="002A49BE" w:rsidRPr="001D40AA">
        <w:rPr>
          <w:rFonts w:cstheme="minorHAnsi"/>
          <w:sz w:val="24"/>
          <w:szCs w:val="24"/>
        </w:rPr>
        <w:t xml:space="preserve"> the person and any other people present are safe</w:t>
      </w:r>
      <w:r w:rsidR="002A49BE">
        <w:rPr>
          <w:rFonts w:cstheme="minorHAnsi"/>
          <w:sz w:val="24"/>
          <w:szCs w:val="24"/>
        </w:rPr>
        <w:t xml:space="preserve">. </w:t>
      </w:r>
    </w:p>
    <w:p w14:paraId="5FCF40F7" w14:textId="78687247" w:rsidR="00E62846" w:rsidRPr="001D40AA" w:rsidRDefault="00E62846" w:rsidP="00E62846">
      <w:pPr>
        <w:spacing w:line="360" w:lineRule="auto"/>
        <w:rPr>
          <w:rFonts w:cstheme="minorHAnsi"/>
          <w:sz w:val="24"/>
          <w:szCs w:val="24"/>
        </w:rPr>
      </w:pPr>
      <w:r w:rsidRPr="001D40AA">
        <w:rPr>
          <w:rFonts w:cstheme="minorHAnsi"/>
          <w:sz w:val="24"/>
          <w:szCs w:val="24"/>
        </w:rPr>
        <w:t>An example of a 3</w:t>
      </w:r>
      <w:r w:rsidR="00E52A54">
        <w:rPr>
          <w:rFonts w:cstheme="minorHAnsi"/>
          <w:sz w:val="24"/>
          <w:szCs w:val="24"/>
        </w:rPr>
        <w:t xml:space="preserve"> rating</w:t>
      </w:r>
      <w:r w:rsidR="00DF063F">
        <w:rPr>
          <w:rFonts w:cstheme="minorHAnsi"/>
          <w:sz w:val="24"/>
          <w:szCs w:val="24"/>
        </w:rPr>
        <w:t xml:space="preserve"> for this item</w:t>
      </w:r>
      <w:r w:rsidRPr="001D40AA">
        <w:rPr>
          <w:rFonts w:cstheme="minorHAnsi"/>
          <w:sz w:val="24"/>
          <w:szCs w:val="24"/>
        </w:rPr>
        <w:t xml:space="preserve"> is </w:t>
      </w:r>
      <w:r w:rsidR="0067634A" w:rsidRPr="001D40AA">
        <w:rPr>
          <w:rFonts w:cstheme="minorHAnsi"/>
          <w:sz w:val="24"/>
          <w:szCs w:val="24"/>
        </w:rPr>
        <w:t>th</w:t>
      </w:r>
      <w:r w:rsidR="002E6937">
        <w:rPr>
          <w:rFonts w:cstheme="minorHAnsi"/>
          <w:sz w:val="24"/>
          <w:szCs w:val="24"/>
        </w:rPr>
        <w:t>at a</w:t>
      </w:r>
      <w:r w:rsidR="0067634A" w:rsidRPr="001D40AA">
        <w:rPr>
          <w:rFonts w:cstheme="minorHAnsi"/>
          <w:sz w:val="24"/>
          <w:szCs w:val="24"/>
        </w:rPr>
        <w:t xml:space="preserve"> person being supported</w:t>
      </w:r>
      <w:r w:rsidR="00544EF3" w:rsidRPr="001D40AA">
        <w:rPr>
          <w:rFonts w:cstheme="minorHAnsi"/>
          <w:sz w:val="24"/>
          <w:szCs w:val="24"/>
        </w:rPr>
        <w:t xml:space="preserve"> to cook</w:t>
      </w:r>
      <w:r w:rsidR="0067634A" w:rsidRPr="001D40AA">
        <w:rPr>
          <w:rFonts w:cstheme="minorHAnsi"/>
          <w:sz w:val="24"/>
          <w:szCs w:val="24"/>
        </w:rPr>
        <w:t xml:space="preserve"> swears </w:t>
      </w:r>
      <w:r w:rsidR="00AE52EF" w:rsidRPr="001D40AA">
        <w:rPr>
          <w:rFonts w:cstheme="minorHAnsi"/>
          <w:sz w:val="24"/>
          <w:szCs w:val="24"/>
        </w:rPr>
        <w:t xml:space="preserve">aggressively </w:t>
      </w:r>
      <w:r w:rsidR="00A46F6B">
        <w:rPr>
          <w:rFonts w:cstheme="minorHAnsi"/>
          <w:sz w:val="24"/>
          <w:szCs w:val="24"/>
        </w:rPr>
        <w:t>a</w:t>
      </w:r>
      <w:r w:rsidR="00AE52EF" w:rsidRPr="001D40AA">
        <w:rPr>
          <w:rFonts w:cstheme="minorHAnsi"/>
          <w:sz w:val="24"/>
          <w:szCs w:val="24"/>
        </w:rPr>
        <w:t xml:space="preserve">t another person </w:t>
      </w:r>
      <w:r w:rsidR="001E269C" w:rsidRPr="001D40AA">
        <w:rPr>
          <w:rFonts w:cstheme="minorHAnsi"/>
          <w:sz w:val="24"/>
          <w:szCs w:val="24"/>
        </w:rPr>
        <w:t>entering the kitchen</w:t>
      </w:r>
      <w:r w:rsidR="00E35E56" w:rsidRPr="001D40AA">
        <w:rPr>
          <w:rFonts w:cstheme="minorHAnsi"/>
          <w:sz w:val="24"/>
          <w:szCs w:val="24"/>
        </w:rPr>
        <w:t>. T</w:t>
      </w:r>
      <w:r w:rsidRPr="001D40AA">
        <w:rPr>
          <w:rFonts w:cstheme="minorHAnsi"/>
          <w:sz w:val="24"/>
          <w:szCs w:val="24"/>
        </w:rPr>
        <w:t>he worker recognis</w:t>
      </w:r>
      <w:r w:rsidR="0040710F" w:rsidRPr="001D40AA">
        <w:rPr>
          <w:rFonts w:cstheme="minorHAnsi"/>
          <w:sz w:val="24"/>
          <w:szCs w:val="24"/>
        </w:rPr>
        <w:t>es</w:t>
      </w:r>
      <w:r w:rsidRPr="001D40AA">
        <w:rPr>
          <w:rFonts w:cstheme="minorHAnsi"/>
          <w:sz w:val="24"/>
          <w:szCs w:val="24"/>
        </w:rPr>
        <w:t xml:space="preserve"> </w:t>
      </w:r>
      <w:r w:rsidR="00E35E56" w:rsidRPr="001D40AA">
        <w:rPr>
          <w:rFonts w:cstheme="minorHAnsi"/>
          <w:sz w:val="24"/>
          <w:szCs w:val="24"/>
        </w:rPr>
        <w:t>the</w:t>
      </w:r>
      <w:r w:rsidRPr="001D40AA">
        <w:rPr>
          <w:rFonts w:cstheme="minorHAnsi"/>
          <w:sz w:val="24"/>
          <w:szCs w:val="24"/>
        </w:rPr>
        <w:t xml:space="preserve"> </w:t>
      </w:r>
      <w:r w:rsidR="0040710F" w:rsidRPr="001D40AA">
        <w:rPr>
          <w:rFonts w:cstheme="minorHAnsi"/>
          <w:sz w:val="24"/>
          <w:szCs w:val="24"/>
        </w:rPr>
        <w:t xml:space="preserve">potential for the </w:t>
      </w:r>
      <w:r w:rsidR="00290769" w:rsidRPr="001D40AA">
        <w:rPr>
          <w:rFonts w:cstheme="minorHAnsi"/>
          <w:sz w:val="24"/>
          <w:szCs w:val="24"/>
        </w:rPr>
        <w:t xml:space="preserve">situation </w:t>
      </w:r>
      <w:r w:rsidR="0040710F" w:rsidRPr="001D40AA">
        <w:rPr>
          <w:rFonts w:cstheme="minorHAnsi"/>
          <w:sz w:val="24"/>
          <w:szCs w:val="24"/>
        </w:rPr>
        <w:t xml:space="preserve">to escalate </w:t>
      </w:r>
      <w:r w:rsidRPr="001D40AA">
        <w:rPr>
          <w:rFonts w:cstheme="minorHAnsi"/>
          <w:sz w:val="24"/>
          <w:szCs w:val="24"/>
        </w:rPr>
        <w:t>and respond</w:t>
      </w:r>
      <w:r w:rsidR="0040710F" w:rsidRPr="001D40AA">
        <w:rPr>
          <w:rFonts w:cstheme="minorHAnsi"/>
          <w:sz w:val="24"/>
          <w:szCs w:val="24"/>
        </w:rPr>
        <w:t>s</w:t>
      </w:r>
      <w:r w:rsidRPr="001D40AA">
        <w:rPr>
          <w:rFonts w:cstheme="minorHAnsi"/>
          <w:sz w:val="24"/>
          <w:szCs w:val="24"/>
        </w:rPr>
        <w:t xml:space="preserve"> immediately, thereby </w:t>
      </w:r>
      <w:r w:rsidR="00290769" w:rsidRPr="001D40AA">
        <w:rPr>
          <w:rFonts w:cstheme="minorHAnsi"/>
          <w:sz w:val="24"/>
          <w:szCs w:val="24"/>
        </w:rPr>
        <w:t xml:space="preserve">avoiding </w:t>
      </w:r>
      <w:r w:rsidRPr="001D40AA">
        <w:rPr>
          <w:rFonts w:cstheme="minorHAnsi"/>
          <w:sz w:val="24"/>
          <w:szCs w:val="24"/>
        </w:rPr>
        <w:t>potential harm</w:t>
      </w:r>
      <w:r w:rsidR="00174DA6" w:rsidRPr="001D40AA">
        <w:rPr>
          <w:rFonts w:cstheme="minorHAnsi"/>
          <w:sz w:val="24"/>
          <w:szCs w:val="24"/>
        </w:rPr>
        <w:t xml:space="preserve"> by </w:t>
      </w:r>
      <w:r w:rsidRPr="001D40AA">
        <w:rPr>
          <w:rFonts w:cstheme="minorHAnsi"/>
          <w:sz w:val="24"/>
          <w:szCs w:val="24"/>
        </w:rPr>
        <w:t>calm</w:t>
      </w:r>
      <w:r w:rsidR="00446066" w:rsidRPr="001D40AA">
        <w:rPr>
          <w:rFonts w:cstheme="minorHAnsi"/>
          <w:sz w:val="24"/>
          <w:szCs w:val="24"/>
        </w:rPr>
        <w:t>ing</w:t>
      </w:r>
      <w:r w:rsidRPr="001D40AA">
        <w:rPr>
          <w:rFonts w:cstheme="minorHAnsi"/>
          <w:sz w:val="24"/>
          <w:szCs w:val="24"/>
        </w:rPr>
        <w:t xml:space="preserve"> the aggressive person and direct</w:t>
      </w:r>
      <w:r w:rsidR="00174DA6" w:rsidRPr="001D40AA">
        <w:rPr>
          <w:rFonts w:cstheme="minorHAnsi"/>
          <w:sz w:val="24"/>
          <w:szCs w:val="24"/>
        </w:rPr>
        <w:t xml:space="preserve">ing </w:t>
      </w:r>
      <w:r w:rsidRPr="001D40AA">
        <w:rPr>
          <w:rFonts w:cstheme="minorHAnsi"/>
          <w:sz w:val="24"/>
          <w:szCs w:val="24"/>
        </w:rPr>
        <w:t xml:space="preserve">the </w:t>
      </w:r>
      <w:r w:rsidR="0040710F" w:rsidRPr="001D40AA">
        <w:rPr>
          <w:rFonts w:cstheme="minorHAnsi"/>
          <w:sz w:val="24"/>
          <w:szCs w:val="24"/>
        </w:rPr>
        <w:t xml:space="preserve">other person </w:t>
      </w:r>
      <w:r w:rsidRPr="001D40AA">
        <w:rPr>
          <w:rFonts w:cstheme="minorHAnsi"/>
          <w:sz w:val="24"/>
          <w:szCs w:val="24"/>
        </w:rPr>
        <w:t xml:space="preserve">to safety. </w:t>
      </w:r>
    </w:p>
    <w:p w14:paraId="68FAADE9" w14:textId="13844FD3" w:rsidR="00D51B20" w:rsidRPr="001D40AA" w:rsidRDefault="007F5FD1" w:rsidP="00E63D7E">
      <w:pPr>
        <w:spacing w:line="360" w:lineRule="auto"/>
        <w:rPr>
          <w:rFonts w:cstheme="minorHAnsi"/>
          <w:sz w:val="24"/>
          <w:szCs w:val="24"/>
        </w:rPr>
      </w:pPr>
      <w:r w:rsidRPr="001D40AA">
        <w:rPr>
          <w:rFonts w:cstheme="minorHAnsi"/>
          <w:sz w:val="24"/>
          <w:szCs w:val="24"/>
        </w:rPr>
        <w:t xml:space="preserve">An example of a 2 is </w:t>
      </w:r>
      <w:r w:rsidR="00174DA6" w:rsidRPr="001D40AA">
        <w:rPr>
          <w:rFonts w:cstheme="minorHAnsi"/>
          <w:sz w:val="24"/>
          <w:szCs w:val="24"/>
        </w:rPr>
        <w:t xml:space="preserve">the person being supported to cook swears aggressively </w:t>
      </w:r>
      <w:r w:rsidR="004A4FA9">
        <w:rPr>
          <w:rFonts w:cstheme="minorHAnsi"/>
          <w:sz w:val="24"/>
          <w:szCs w:val="24"/>
        </w:rPr>
        <w:t>a</w:t>
      </w:r>
      <w:r w:rsidR="00174DA6" w:rsidRPr="001D40AA">
        <w:rPr>
          <w:rFonts w:cstheme="minorHAnsi"/>
          <w:sz w:val="24"/>
          <w:szCs w:val="24"/>
        </w:rPr>
        <w:t xml:space="preserve">t another person </w:t>
      </w:r>
      <w:r w:rsidRPr="001D40AA">
        <w:rPr>
          <w:rFonts w:cstheme="minorHAnsi"/>
          <w:sz w:val="24"/>
          <w:szCs w:val="24"/>
        </w:rPr>
        <w:t>entering the kitchen</w:t>
      </w:r>
      <w:r w:rsidR="004C237D">
        <w:rPr>
          <w:rFonts w:cstheme="minorHAnsi"/>
          <w:sz w:val="24"/>
          <w:szCs w:val="24"/>
        </w:rPr>
        <w:t>, the worker hesitates,</w:t>
      </w:r>
      <w:r w:rsidRPr="001D40AA">
        <w:rPr>
          <w:rFonts w:cstheme="minorHAnsi"/>
          <w:sz w:val="24"/>
          <w:szCs w:val="24"/>
        </w:rPr>
        <w:t xml:space="preserve"> </w:t>
      </w:r>
      <w:r w:rsidR="00D03F3D">
        <w:rPr>
          <w:rFonts w:cstheme="minorHAnsi"/>
          <w:sz w:val="24"/>
          <w:szCs w:val="24"/>
        </w:rPr>
        <w:t>the</w:t>
      </w:r>
      <w:r w:rsidR="004C237D">
        <w:rPr>
          <w:rFonts w:cstheme="minorHAnsi"/>
          <w:sz w:val="24"/>
          <w:szCs w:val="24"/>
        </w:rPr>
        <w:t xml:space="preserve">n the </w:t>
      </w:r>
      <w:r w:rsidR="00334600">
        <w:rPr>
          <w:rFonts w:cstheme="minorHAnsi"/>
          <w:sz w:val="24"/>
          <w:szCs w:val="24"/>
        </w:rPr>
        <w:t xml:space="preserve">person cooking </w:t>
      </w:r>
      <w:r w:rsidRPr="001D40AA">
        <w:rPr>
          <w:rFonts w:cstheme="minorHAnsi"/>
          <w:sz w:val="24"/>
          <w:szCs w:val="24"/>
        </w:rPr>
        <w:t>hit</w:t>
      </w:r>
      <w:r w:rsidR="002F6071" w:rsidRPr="001D40AA">
        <w:rPr>
          <w:rFonts w:cstheme="minorHAnsi"/>
          <w:sz w:val="24"/>
          <w:szCs w:val="24"/>
        </w:rPr>
        <w:t xml:space="preserve">s </w:t>
      </w:r>
      <w:r w:rsidRPr="001D40AA">
        <w:rPr>
          <w:rFonts w:cstheme="minorHAnsi"/>
          <w:sz w:val="24"/>
          <w:szCs w:val="24"/>
        </w:rPr>
        <w:t>the</w:t>
      </w:r>
      <w:r w:rsidR="00334600">
        <w:rPr>
          <w:rFonts w:cstheme="minorHAnsi"/>
          <w:sz w:val="24"/>
          <w:szCs w:val="24"/>
        </w:rPr>
        <w:t xml:space="preserve"> other person</w:t>
      </w:r>
      <w:r w:rsidRPr="001D40AA">
        <w:rPr>
          <w:rFonts w:cstheme="minorHAnsi"/>
          <w:sz w:val="24"/>
          <w:szCs w:val="24"/>
        </w:rPr>
        <w:t>.</w:t>
      </w:r>
      <w:r w:rsidR="00A05C0F" w:rsidRPr="001D40AA">
        <w:rPr>
          <w:rFonts w:cstheme="minorHAnsi"/>
          <w:sz w:val="24"/>
          <w:szCs w:val="24"/>
        </w:rPr>
        <w:t xml:space="preserve"> The </w:t>
      </w:r>
      <w:r w:rsidR="0015086B" w:rsidRPr="001D40AA">
        <w:rPr>
          <w:rFonts w:cstheme="minorHAnsi"/>
          <w:sz w:val="24"/>
          <w:szCs w:val="24"/>
        </w:rPr>
        <w:t>worker</w:t>
      </w:r>
      <w:r w:rsidR="00334600">
        <w:rPr>
          <w:rFonts w:cstheme="minorHAnsi"/>
          <w:sz w:val="24"/>
          <w:szCs w:val="24"/>
        </w:rPr>
        <w:t xml:space="preserve"> </w:t>
      </w:r>
      <w:r w:rsidR="00334600" w:rsidRPr="001D40AA">
        <w:rPr>
          <w:rFonts w:cstheme="minorHAnsi"/>
          <w:sz w:val="24"/>
          <w:szCs w:val="24"/>
        </w:rPr>
        <w:t>tells the person who was cooking to go to their room for time out</w:t>
      </w:r>
      <w:r w:rsidR="000A314B">
        <w:rPr>
          <w:rFonts w:cstheme="minorHAnsi"/>
          <w:sz w:val="24"/>
          <w:szCs w:val="24"/>
        </w:rPr>
        <w:t xml:space="preserve"> and</w:t>
      </w:r>
      <w:r w:rsidR="0015086B" w:rsidRPr="001D40AA">
        <w:rPr>
          <w:rFonts w:cstheme="minorHAnsi"/>
          <w:sz w:val="24"/>
          <w:szCs w:val="24"/>
        </w:rPr>
        <w:t xml:space="preserve"> comfort</w:t>
      </w:r>
      <w:r w:rsidR="00413CA4" w:rsidRPr="001D40AA">
        <w:rPr>
          <w:rFonts w:cstheme="minorHAnsi"/>
          <w:sz w:val="24"/>
          <w:szCs w:val="24"/>
        </w:rPr>
        <w:t xml:space="preserve">s </w:t>
      </w:r>
      <w:r w:rsidR="0015086B" w:rsidRPr="001D40AA">
        <w:rPr>
          <w:rFonts w:cstheme="minorHAnsi"/>
          <w:sz w:val="24"/>
          <w:szCs w:val="24"/>
        </w:rPr>
        <w:t xml:space="preserve">the person who </w:t>
      </w:r>
      <w:r w:rsidR="003C78AA" w:rsidRPr="001D40AA">
        <w:rPr>
          <w:rFonts w:cstheme="minorHAnsi"/>
          <w:sz w:val="24"/>
          <w:szCs w:val="24"/>
        </w:rPr>
        <w:t xml:space="preserve">was </w:t>
      </w:r>
      <w:r w:rsidR="00413CA4" w:rsidRPr="001D40AA">
        <w:rPr>
          <w:rFonts w:cstheme="minorHAnsi"/>
          <w:sz w:val="24"/>
          <w:szCs w:val="24"/>
        </w:rPr>
        <w:t>assaulted</w:t>
      </w:r>
      <w:r w:rsidR="006A5F3A" w:rsidRPr="001D40AA">
        <w:rPr>
          <w:rFonts w:cstheme="minorHAnsi"/>
          <w:sz w:val="24"/>
          <w:szCs w:val="24"/>
        </w:rPr>
        <w:t xml:space="preserve">. </w:t>
      </w:r>
    </w:p>
    <w:p w14:paraId="4E2971C6" w14:textId="5A278562" w:rsidR="00BC5603" w:rsidRPr="001D40AA" w:rsidRDefault="00620909" w:rsidP="00E63D7E">
      <w:pPr>
        <w:spacing w:line="360" w:lineRule="auto"/>
        <w:rPr>
          <w:rFonts w:cstheme="minorHAnsi"/>
          <w:sz w:val="24"/>
          <w:szCs w:val="24"/>
        </w:rPr>
      </w:pPr>
      <w:r w:rsidRPr="001D40AA">
        <w:rPr>
          <w:rFonts w:cstheme="minorHAnsi"/>
          <w:sz w:val="24"/>
          <w:szCs w:val="24"/>
        </w:rPr>
        <w:t xml:space="preserve">An example of a 1 is </w:t>
      </w:r>
      <w:r w:rsidR="00DF6248" w:rsidRPr="001D40AA">
        <w:rPr>
          <w:rFonts w:cstheme="minorHAnsi"/>
          <w:sz w:val="24"/>
          <w:szCs w:val="24"/>
        </w:rPr>
        <w:t xml:space="preserve">the person being supported to cook swears aggressively </w:t>
      </w:r>
      <w:r w:rsidR="00F62B56">
        <w:rPr>
          <w:rFonts w:cstheme="minorHAnsi"/>
          <w:sz w:val="24"/>
          <w:szCs w:val="24"/>
        </w:rPr>
        <w:t>a</w:t>
      </w:r>
      <w:r w:rsidR="00DF6248" w:rsidRPr="001D40AA">
        <w:rPr>
          <w:rFonts w:cstheme="minorHAnsi"/>
          <w:sz w:val="24"/>
          <w:szCs w:val="24"/>
        </w:rPr>
        <w:t xml:space="preserve">t </w:t>
      </w:r>
      <w:r w:rsidRPr="001D40AA">
        <w:rPr>
          <w:rFonts w:cstheme="minorHAnsi"/>
          <w:sz w:val="24"/>
          <w:szCs w:val="24"/>
        </w:rPr>
        <w:t xml:space="preserve">another </w:t>
      </w:r>
      <w:r w:rsidR="00F62B56">
        <w:rPr>
          <w:rFonts w:cstheme="minorHAnsi"/>
          <w:sz w:val="24"/>
          <w:szCs w:val="24"/>
        </w:rPr>
        <w:t xml:space="preserve">person </w:t>
      </w:r>
      <w:r w:rsidRPr="001D40AA">
        <w:rPr>
          <w:rFonts w:cstheme="minorHAnsi"/>
          <w:sz w:val="24"/>
          <w:szCs w:val="24"/>
        </w:rPr>
        <w:t>enter</w:t>
      </w:r>
      <w:r w:rsidR="00E62846" w:rsidRPr="001D40AA">
        <w:rPr>
          <w:rFonts w:cstheme="minorHAnsi"/>
          <w:sz w:val="24"/>
          <w:szCs w:val="24"/>
        </w:rPr>
        <w:t>ing</w:t>
      </w:r>
      <w:r w:rsidRPr="001D40AA">
        <w:rPr>
          <w:rFonts w:cstheme="minorHAnsi"/>
          <w:sz w:val="24"/>
          <w:szCs w:val="24"/>
        </w:rPr>
        <w:t xml:space="preserve"> the kitchen</w:t>
      </w:r>
      <w:r w:rsidR="002A11D4" w:rsidRPr="001D40AA">
        <w:rPr>
          <w:rFonts w:cstheme="minorHAnsi"/>
          <w:sz w:val="24"/>
          <w:szCs w:val="24"/>
        </w:rPr>
        <w:t xml:space="preserve"> and</w:t>
      </w:r>
      <w:r w:rsidRPr="001D40AA">
        <w:rPr>
          <w:rFonts w:cstheme="minorHAnsi"/>
          <w:sz w:val="24"/>
          <w:szCs w:val="24"/>
        </w:rPr>
        <w:t xml:space="preserve"> </w:t>
      </w:r>
      <w:r w:rsidR="006823BA">
        <w:rPr>
          <w:rFonts w:cstheme="minorHAnsi"/>
          <w:sz w:val="24"/>
          <w:szCs w:val="24"/>
        </w:rPr>
        <w:t xml:space="preserve">then </w:t>
      </w:r>
      <w:r w:rsidR="00D204D2" w:rsidRPr="001D40AA">
        <w:rPr>
          <w:rFonts w:cstheme="minorHAnsi"/>
          <w:sz w:val="24"/>
          <w:szCs w:val="24"/>
        </w:rPr>
        <w:t>hit</w:t>
      </w:r>
      <w:r w:rsidR="00DF6248" w:rsidRPr="001D40AA">
        <w:rPr>
          <w:rFonts w:cstheme="minorHAnsi"/>
          <w:sz w:val="24"/>
          <w:szCs w:val="24"/>
        </w:rPr>
        <w:t xml:space="preserve">s </w:t>
      </w:r>
      <w:r w:rsidR="00D204D2" w:rsidRPr="001D40AA">
        <w:rPr>
          <w:rFonts w:cstheme="minorHAnsi"/>
          <w:sz w:val="24"/>
          <w:szCs w:val="24"/>
        </w:rPr>
        <w:t xml:space="preserve">them. The worker </w:t>
      </w:r>
      <w:r w:rsidR="00E62846" w:rsidRPr="001D40AA">
        <w:rPr>
          <w:rFonts w:cstheme="minorHAnsi"/>
          <w:sz w:val="24"/>
          <w:szCs w:val="24"/>
        </w:rPr>
        <w:t>tell</w:t>
      </w:r>
      <w:r w:rsidR="005B0C5C" w:rsidRPr="001D40AA">
        <w:rPr>
          <w:rFonts w:cstheme="minorHAnsi"/>
          <w:sz w:val="24"/>
          <w:szCs w:val="24"/>
        </w:rPr>
        <w:t xml:space="preserve">s the person who was assaulted it was </w:t>
      </w:r>
      <w:r w:rsidR="00D204D2" w:rsidRPr="001D40AA">
        <w:rPr>
          <w:rFonts w:cstheme="minorHAnsi"/>
          <w:sz w:val="24"/>
          <w:szCs w:val="24"/>
        </w:rPr>
        <w:t xml:space="preserve">their own </w:t>
      </w:r>
      <w:r w:rsidR="00A161A2" w:rsidRPr="001D40AA">
        <w:rPr>
          <w:rFonts w:cstheme="minorHAnsi"/>
          <w:sz w:val="24"/>
          <w:szCs w:val="24"/>
        </w:rPr>
        <w:t>fault</w:t>
      </w:r>
      <w:r w:rsidR="00F00382">
        <w:rPr>
          <w:rFonts w:cstheme="minorHAnsi"/>
          <w:sz w:val="24"/>
          <w:szCs w:val="24"/>
        </w:rPr>
        <w:t xml:space="preserve"> for coming into the kitchen</w:t>
      </w:r>
      <w:r w:rsidR="00A161A2" w:rsidRPr="001D40AA">
        <w:rPr>
          <w:rFonts w:cstheme="minorHAnsi"/>
          <w:sz w:val="24"/>
          <w:szCs w:val="24"/>
        </w:rPr>
        <w:t xml:space="preserve"> and</w:t>
      </w:r>
      <w:r w:rsidR="003B2368" w:rsidRPr="001D40AA">
        <w:rPr>
          <w:rFonts w:cstheme="minorHAnsi"/>
          <w:sz w:val="24"/>
          <w:szCs w:val="24"/>
        </w:rPr>
        <w:t xml:space="preserve"> </w:t>
      </w:r>
      <w:r w:rsidR="00E62846" w:rsidRPr="001D40AA">
        <w:rPr>
          <w:rFonts w:cstheme="minorHAnsi"/>
          <w:sz w:val="24"/>
          <w:szCs w:val="24"/>
        </w:rPr>
        <w:t>punish</w:t>
      </w:r>
      <w:r w:rsidR="005B0C5C" w:rsidRPr="001D40AA">
        <w:rPr>
          <w:rFonts w:cstheme="minorHAnsi"/>
          <w:sz w:val="24"/>
          <w:szCs w:val="24"/>
        </w:rPr>
        <w:t xml:space="preserve">es </w:t>
      </w:r>
      <w:r w:rsidR="00CB2131" w:rsidRPr="001D40AA">
        <w:rPr>
          <w:rFonts w:cstheme="minorHAnsi"/>
          <w:sz w:val="24"/>
          <w:szCs w:val="24"/>
        </w:rPr>
        <w:t xml:space="preserve">the person who was cooking </w:t>
      </w:r>
      <w:r w:rsidR="003B2368" w:rsidRPr="001D40AA">
        <w:rPr>
          <w:rFonts w:cstheme="minorHAnsi"/>
          <w:sz w:val="24"/>
          <w:szCs w:val="24"/>
        </w:rPr>
        <w:t xml:space="preserve">by telling them </w:t>
      </w:r>
      <w:r w:rsidR="00CB2131" w:rsidRPr="001D40AA">
        <w:rPr>
          <w:rFonts w:cstheme="minorHAnsi"/>
          <w:sz w:val="24"/>
          <w:szCs w:val="24"/>
        </w:rPr>
        <w:t xml:space="preserve">to </w:t>
      </w:r>
      <w:r w:rsidR="00F00382">
        <w:rPr>
          <w:rFonts w:cstheme="minorHAnsi"/>
          <w:sz w:val="24"/>
          <w:szCs w:val="24"/>
        </w:rPr>
        <w:t xml:space="preserve">go to their room </w:t>
      </w:r>
      <w:r w:rsidR="00190181" w:rsidRPr="001D40AA">
        <w:rPr>
          <w:rFonts w:cstheme="minorHAnsi"/>
          <w:sz w:val="24"/>
          <w:szCs w:val="24"/>
        </w:rPr>
        <w:t xml:space="preserve">and </w:t>
      </w:r>
      <w:r w:rsidR="00E62846" w:rsidRPr="001D40AA">
        <w:rPr>
          <w:rFonts w:cstheme="minorHAnsi"/>
          <w:sz w:val="24"/>
          <w:szCs w:val="24"/>
        </w:rPr>
        <w:t xml:space="preserve">that </w:t>
      </w:r>
      <w:r w:rsidR="00190181" w:rsidRPr="001D40AA">
        <w:rPr>
          <w:rFonts w:cstheme="minorHAnsi"/>
          <w:sz w:val="24"/>
          <w:szCs w:val="24"/>
        </w:rPr>
        <w:t>they are no long</w:t>
      </w:r>
      <w:r w:rsidR="00B424E9" w:rsidRPr="001D40AA">
        <w:rPr>
          <w:rFonts w:cstheme="minorHAnsi"/>
          <w:sz w:val="24"/>
          <w:szCs w:val="24"/>
        </w:rPr>
        <w:t xml:space="preserve">er allowed to cook. </w:t>
      </w:r>
    </w:p>
    <w:p w14:paraId="57DD5E1D" w14:textId="624C1D2C" w:rsidR="00B424E9" w:rsidRDefault="00953FB3" w:rsidP="00E63D7E">
      <w:pPr>
        <w:spacing w:line="360" w:lineRule="auto"/>
        <w:rPr>
          <w:rFonts w:cstheme="minorHAnsi"/>
          <w:b/>
          <w:bCs/>
          <w:sz w:val="24"/>
          <w:szCs w:val="24"/>
        </w:rPr>
      </w:pPr>
      <w:r w:rsidRPr="00953FB3">
        <w:rPr>
          <w:rFonts w:cstheme="minorHAnsi"/>
          <w:b/>
          <w:bCs/>
          <w:sz w:val="24"/>
          <w:szCs w:val="24"/>
        </w:rPr>
        <w:t>9. How much of the time was the person</w:t>
      </w:r>
      <w:r w:rsidR="003A4098">
        <w:rPr>
          <w:rFonts w:cstheme="minorHAnsi"/>
          <w:b/>
          <w:bCs/>
          <w:sz w:val="24"/>
          <w:szCs w:val="24"/>
        </w:rPr>
        <w:t xml:space="preserve"> supported</w:t>
      </w:r>
      <w:r w:rsidRPr="00953FB3">
        <w:rPr>
          <w:rFonts w:cstheme="minorHAnsi"/>
          <w:b/>
          <w:bCs/>
          <w:sz w:val="24"/>
          <w:szCs w:val="24"/>
        </w:rPr>
        <w:t xml:space="preserve"> engaged?</w:t>
      </w:r>
    </w:p>
    <w:p w14:paraId="43B37B78" w14:textId="1FBB07E5" w:rsidR="00C21D61" w:rsidRPr="007C5BBF" w:rsidRDefault="007C5BBF" w:rsidP="00C21D61">
      <w:pPr>
        <w:spacing w:line="360" w:lineRule="auto"/>
        <w:rPr>
          <w:rFonts w:cstheme="minorHAnsi"/>
          <w:sz w:val="24"/>
          <w:szCs w:val="24"/>
        </w:rPr>
      </w:pPr>
      <w:r>
        <w:rPr>
          <w:rFonts w:cstheme="minorHAnsi"/>
          <w:sz w:val="24"/>
          <w:szCs w:val="24"/>
        </w:rPr>
        <w:t>This item is about how much of the observation time the</w:t>
      </w:r>
      <w:r w:rsidR="00C77723">
        <w:rPr>
          <w:rFonts w:cstheme="minorHAnsi"/>
          <w:sz w:val="24"/>
          <w:szCs w:val="24"/>
        </w:rPr>
        <w:t xml:space="preserve"> </w:t>
      </w:r>
      <w:r>
        <w:rPr>
          <w:rFonts w:cstheme="minorHAnsi"/>
          <w:sz w:val="24"/>
          <w:szCs w:val="24"/>
        </w:rPr>
        <w:t>person</w:t>
      </w:r>
      <w:r w:rsidR="00C67929">
        <w:rPr>
          <w:rFonts w:cstheme="minorHAnsi"/>
          <w:sz w:val="24"/>
          <w:szCs w:val="24"/>
        </w:rPr>
        <w:t xml:space="preserve"> </w:t>
      </w:r>
      <w:r w:rsidR="00827F3B">
        <w:rPr>
          <w:rFonts w:cstheme="minorHAnsi"/>
          <w:sz w:val="24"/>
          <w:szCs w:val="24"/>
        </w:rPr>
        <w:t xml:space="preserve">supported </w:t>
      </w:r>
      <w:r w:rsidR="00C67929">
        <w:rPr>
          <w:rFonts w:cstheme="minorHAnsi"/>
          <w:sz w:val="24"/>
          <w:szCs w:val="24"/>
        </w:rPr>
        <w:t>was</w:t>
      </w:r>
      <w:r>
        <w:rPr>
          <w:rFonts w:cstheme="minorHAnsi"/>
          <w:sz w:val="24"/>
          <w:szCs w:val="24"/>
        </w:rPr>
        <w:t xml:space="preserve"> engaged in purposeful activities</w:t>
      </w:r>
      <w:r w:rsidR="008460FF">
        <w:rPr>
          <w:rFonts w:cstheme="minorHAnsi"/>
          <w:sz w:val="24"/>
          <w:szCs w:val="24"/>
        </w:rPr>
        <w:t xml:space="preserve"> and social interactions</w:t>
      </w:r>
      <w:r>
        <w:rPr>
          <w:rFonts w:cstheme="minorHAnsi"/>
          <w:sz w:val="24"/>
          <w:szCs w:val="24"/>
        </w:rPr>
        <w:t xml:space="preserve">. </w:t>
      </w:r>
      <w:r w:rsidR="00C21D61">
        <w:rPr>
          <w:rFonts w:cstheme="minorHAnsi"/>
          <w:sz w:val="24"/>
          <w:szCs w:val="24"/>
        </w:rPr>
        <w:t xml:space="preserve">These include </w:t>
      </w:r>
      <w:r w:rsidR="00D25339" w:rsidRPr="00035E35">
        <w:rPr>
          <w:rFonts w:cstheme="minorHAnsi"/>
          <w:sz w:val="24"/>
          <w:szCs w:val="24"/>
        </w:rPr>
        <w:t>household</w:t>
      </w:r>
      <w:r w:rsidR="00D25339">
        <w:rPr>
          <w:rFonts w:cstheme="minorHAnsi"/>
          <w:sz w:val="24"/>
          <w:szCs w:val="24"/>
        </w:rPr>
        <w:t xml:space="preserve">, </w:t>
      </w:r>
      <w:r w:rsidR="00D25339" w:rsidRPr="00035E35">
        <w:rPr>
          <w:rFonts w:cstheme="minorHAnsi"/>
          <w:sz w:val="24"/>
          <w:szCs w:val="24"/>
        </w:rPr>
        <w:t>work</w:t>
      </w:r>
      <w:r w:rsidR="00D25339">
        <w:rPr>
          <w:rFonts w:cstheme="minorHAnsi"/>
          <w:sz w:val="24"/>
          <w:szCs w:val="24"/>
        </w:rPr>
        <w:t xml:space="preserve">, </w:t>
      </w:r>
      <w:r w:rsidR="00D25339" w:rsidRPr="00035E35">
        <w:rPr>
          <w:rFonts w:cstheme="minorHAnsi"/>
          <w:sz w:val="24"/>
          <w:szCs w:val="24"/>
        </w:rPr>
        <w:t>leisure</w:t>
      </w:r>
      <w:r w:rsidR="00D25339">
        <w:rPr>
          <w:rFonts w:cstheme="minorHAnsi"/>
          <w:sz w:val="24"/>
          <w:szCs w:val="24"/>
        </w:rPr>
        <w:t xml:space="preserve">, </w:t>
      </w:r>
      <w:r w:rsidR="00D25339" w:rsidRPr="00035E35">
        <w:rPr>
          <w:rFonts w:cstheme="minorHAnsi"/>
          <w:sz w:val="24"/>
          <w:szCs w:val="24"/>
        </w:rPr>
        <w:t>personal or social activities</w:t>
      </w:r>
      <w:r w:rsidR="00D25339">
        <w:rPr>
          <w:rFonts w:cstheme="minorHAnsi"/>
          <w:sz w:val="24"/>
          <w:szCs w:val="24"/>
        </w:rPr>
        <w:t xml:space="preserve">. </w:t>
      </w:r>
    </w:p>
    <w:p w14:paraId="5C3B99A2" w14:textId="4D9AA8A6" w:rsidR="004B05E3" w:rsidRDefault="004B05E3" w:rsidP="00E63D7E">
      <w:pPr>
        <w:spacing w:line="360" w:lineRule="auto"/>
        <w:rPr>
          <w:rFonts w:cstheme="minorHAnsi"/>
          <w:sz w:val="24"/>
          <w:szCs w:val="24"/>
        </w:rPr>
      </w:pPr>
      <w:r>
        <w:rPr>
          <w:rFonts w:cstheme="minorHAnsi"/>
          <w:sz w:val="24"/>
          <w:szCs w:val="24"/>
        </w:rPr>
        <w:t>An example of a 3</w:t>
      </w:r>
      <w:r w:rsidR="004023AD">
        <w:rPr>
          <w:rFonts w:cstheme="minorHAnsi"/>
          <w:sz w:val="24"/>
          <w:szCs w:val="24"/>
        </w:rPr>
        <w:t xml:space="preserve"> rating</w:t>
      </w:r>
      <w:r>
        <w:rPr>
          <w:rFonts w:cstheme="minorHAnsi"/>
          <w:sz w:val="24"/>
          <w:szCs w:val="24"/>
        </w:rPr>
        <w:t xml:space="preserve"> </w:t>
      </w:r>
      <w:r w:rsidR="00DF063F">
        <w:rPr>
          <w:rFonts w:cstheme="minorHAnsi"/>
          <w:sz w:val="24"/>
          <w:szCs w:val="24"/>
        </w:rPr>
        <w:t xml:space="preserve">for this item </w:t>
      </w:r>
      <w:r>
        <w:rPr>
          <w:rFonts w:cstheme="minorHAnsi"/>
          <w:sz w:val="24"/>
          <w:szCs w:val="24"/>
        </w:rPr>
        <w:t xml:space="preserve">is that the person was engaged </w:t>
      </w:r>
      <w:r w:rsidR="00ED4A35">
        <w:rPr>
          <w:rFonts w:cstheme="minorHAnsi"/>
          <w:sz w:val="24"/>
          <w:szCs w:val="24"/>
        </w:rPr>
        <w:t xml:space="preserve">for </w:t>
      </w:r>
      <w:r w:rsidR="00395B6B">
        <w:rPr>
          <w:rFonts w:cstheme="minorHAnsi"/>
          <w:sz w:val="24"/>
          <w:szCs w:val="24"/>
        </w:rPr>
        <w:t xml:space="preserve">more than </w:t>
      </w:r>
      <w:r w:rsidR="00ED4A35">
        <w:rPr>
          <w:rFonts w:cstheme="minorHAnsi"/>
          <w:sz w:val="24"/>
          <w:szCs w:val="24"/>
        </w:rPr>
        <w:t>20</w:t>
      </w:r>
      <w:r w:rsidR="00395B6B">
        <w:rPr>
          <w:rFonts w:cstheme="minorHAnsi"/>
          <w:sz w:val="24"/>
          <w:szCs w:val="24"/>
        </w:rPr>
        <w:t>-</w:t>
      </w:r>
      <w:r w:rsidR="00ED4A35">
        <w:rPr>
          <w:rFonts w:cstheme="minorHAnsi"/>
          <w:sz w:val="24"/>
          <w:szCs w:val="24"/>
        </w:rPr>
        <w:t xml:space="preserve">minutes </w:t>
      </w:r>
      <w:r w:rsidR="00460F54">
        <w:rPr>
          <w:rFonts w:cstheme="minorHAnsi"/>
          <w:sz w:val="24"/>
          <w:szCs w:val="24"/>
        </w:rPr>
        <w:t xml:space="preserve">of </w:t>
      </w:r>
      <w:r w:rsidR="00ED4A35">
        <w:rPr>
          <w:rFonts w:cstheme="minorHAnsi"/>
          <w:sz w:val="24"/>
          <w:szCs w:val="24"/>
        </w:rPr>
        <w:t>a 30-minute observation</w:t>
      </w:r>
      <w:r w:rsidR="00B96115">
        <w:rPr>
          <w:rFonts w:cstheme="minorHAnsi"/>
          <w:sz w:val="24"/>
          <w:szCs w:val="24"/>
        </w:rPr>
        <w:t>.</w:t>
      </w:r>
      <w:r w:rsidR="00ED4A35">
        <w:rPr>
          <w:rFonts w:cstheme="minorHAnsi"/>
          <w:sz w:val="24"/>
          <w:szCs w:val="24"/>
        </w:rPr>
        <w:t xml:space="preserve"> </w:t>
      </w:r>
    </w:p>
    <w:p w14:paraId="7AA0183A" w14:textId="4144CCC9" w:rsidR="00ED4A35" w:rsidRDefault="00ED4A35" w:rsidP="00E63D7E">
      <w:pPr>
        <w:spacing w:line="360" w:lineRule="auto"/>
        <w:rPr>
          <w:rFonts w:cstheme="minorHAnsi"/>
          <w:sz w:val="24"/>
          <w:szCs w:val="24"/>
        </w:rPr>
      </w:pPr>
      <w:r>
        <w:rPr>
          <w:rFonts w:cstheme="minorHAnsi"/>
          <w:sz w:val="24"/>
          <w:szCs w:val="24"/>
        </w:rPr>
        <w:t xml:space="preserve">An example of a 2 is the person was engaged </w:t>
      </w:r>
      <w:r w:rsidR="00395B6B" w:rsidRPr="00395B6B">
        <w:rPr>
          <w:rFonts w:cstheme="minorHAnsi"/>
          <w:sz w:val="24"/>
          <w:szCs w:val="24"/>
        </w:rPr>
        <w:t xml:space="preserve">for </w:t>
      </w:r>
      <w:r w:rsidR="00395B6B">
        <w:rPr>
          <w:rFonts w:cstheme="minorHAnsi"/>
          <w:sz w:val="24"/>
          <w:szCs w:val="24"/>
        </w:rPr>
        <w:t xml:space="preserve">10 to </w:t>
      </w:r>
      <w:r w:rsidR="00395B6B" w:rsidRPr="00395B6B">
        <w:rPr>
          <w:rFonts w:cstheme="minorHAnsi"/>
          <w:sz w:val="24"/>
          <w:szCs w:val="24"/>
        </w:rPr>
        <w:t xml:space="preserve">20 minutes </w:t>
      </w:r>
      <w:r w:rsidR="00BF304C">
        <w:rPr>
          <w:rFonts w:cstheme="minorHAnsi"/>
          <w:sz w:val="24"/>
          <w:szCs w:val="24"/>
        </w:rPr>
        <w:t xml:space="preserve">of </w:t>
      </w:r>
      <w:r w:rsidR="00395B6B" w:rsidRPr="00395B6B">
        <w:rPr>
          <w:rFonts w:cstheme="minorHAnsi"/>
          <w:sz w:val="24"/>
          <w:szCs w:val="24"/>
        </w:rPr>
        <w:t>a 30-minute observation</w:t>
      </w:r>
      <w:r w:rsidR="00B96115">
        <w:rPr>
          <w:rFonts w:cstheme="minorHAnsi"/>
          <w:sz w:val="24"/>
          <w:szCs w:val="24"/>
        </w:rPr>
        <w:t>.</w:t>
      </w:r>
    </w:p>
    <w:p w14:paraId="317B6491" w14:textId="4B151494" w:rsidR="00513F6E" w:rsidRPr="007C5BBF" w:rsidRDefault="00513F6E" w:rsidP="00E63D7E">
      <w:pPr>
        <w:spacing w:line="360" w:lineRule="auto"/>
        <w:rPr>
          <w:rFonts w:cstheme="minorHAnsi"/>
          <w:sz w:val="24"/>
          <w:szCs w:val="24"/>
        </w:rPr>
      </w:pPr>
      <w:r>
        <w:rPr>
          <w:rFonts w:cstheme="minorHAnsi"/>
          <w:sz w:val="24"/>
          <w:szCs w:val="24"/>
        </w:rPr>
        <w:lastRenderedPageBreak/>
        <w:t xml:space="preserve">An example of a 1 is the person was engaged for </w:t>
      </w:r>
      <w:r w:rsidRPr="00513F6E">
        <w:rPr>
          <w:rFonts w:cstheme="minorHAnsi"/>
          <w:sz w:val="24"/>
          <w:szCs w:val="24"/>
        </w:rPr>
        <w:t>less than 10 minutes of a 30-minute observation</w:t>
      </w:r>
      <w:r>
        <w:rPr>
          <w:rFonts w:cstheme="minorHAnsi"/>
          <w:sz w:val="24"/>
          <w:szCs w:val="24"/>
        </w:rPr>
        <w:t>. That is, they spent most of the time disengaged</w:t>
      </w:r>
      <w:r w:rsidR="00D4379E">
        <w:rPr>
          <w:rFonts w:cstheme="minorHAnsi"/>
          <w:sz w:val="24"/>
          <w:szCs w:val="24"/>
        </w:rPr>
        <w:t xml:space="preserve">: </w:t>
      </w:r>
      <w:r w:rsidR="007A4688">
        <w:rPr>
          <w:rFonts w:cstheme="minorHAnsi"/>
          <w:sz w:val="24"/>
          <w:szCs w:val="24"/>
        </w:rPr>
        <w:t>just</w:t>
      </w:r>
      <w:r w:rsidR="00F73224">
        <w:rPr>
          <w:rFonts w:cstheme="minorHAnsi"/>
          <w:sz w:val="24"/>
          <w:szCs w:val="24"/>
        </w:rPr>
        <w:t xml:space="preserve"> sitting, standing, walking</w:t>
      </w:r>
      <w:r w:rsidR="007A4688">
        <w:rPr>
          <w:rFonts w:cstheme="minorHAnsi"/>
          <w:sz w:val="24"/>
          <w:szCs w:val="24"/>
        </w:rPr>
        <w:t xml:space="preserve"> back and forth</w:t>
      </w:r>
      <w:r w:rsidR="00F73224">
        <w:rPr>
          <w:rFonts w:cstheme="minorHAnsi"/>
          <w:sz w:val="24"/>
          <w:szCs w:val="24"/>
        </w:rPr>
        <w:t>,</w:t>
      </w:r>
      <w:r w:rsidR="00534EF0">
        <w:rPr>
          <w:rFonts w:cstheme="minorHAnsi"/>
          <w:sz w:val="24"/>
          <w:szCs w:val="24"/>
        </w:rPr>
        <w:t xml:space="preserve"> or</w:t>
      </w:r>
      <w:r w:rsidR="00F73224">
        <w:rPr>
          <w:rFonts w:cstheme="minorHAnsi"/>
          <w:sz w:val="24"/>
          <w:szCs w:val="24"/>
        </w:rPr>
        <w:t xml:space="preserve"> doing repetitive activities. </w:t>
      </w:r>
    </w:p>
    <w:sectPr w:rsidR="00513F6E" w:rsidRPr="007C5BB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C02F8" w14:textId="77777777" w:rsidR="0092569D" w:rsidRDefault="0092569D" w:rsidP="002E5E21">
      <w:pPr>
        <w:spacing w:after="0" w:line="240" w:lineRule="auto"/>
      </w:pPr>
      <w:r>
        <w:separator/>
      </w:r>
    </w:p>
  </w:endnote>
  <w:endnote w:type="continuationSeparator" w:id="0">
    <w:p w14:paraId="06C8BE74" w14:textId="77777777" w:rsidR="0092569D" w:rsidRDefault="0092569D" w:rsidP="002E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61550"/>
      <w:docPartObj>
        <w:docPartGallery w:val="Page Numbers (Bottom of Page)"/>
        <w:docPartUnique/>
      </w:docPartObj>
    </w:sdtPr>
    <w:sdtEndPr>
      <w:rPr>
        <w:noProof/>
      </w:rPr>
    </w:sdtEndPr>
    <w:sdtContent>
      <w:p w14:paraId="6E5D1D0F" w14:textId="36FF74EC" w:rsidR="002E5E21" w:rsidRDefault="002E5E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28D28B" w14:textId="709361D7" w:rsidR="002E5E21" w:rsidRDefault="004D3A37">
    <w:pPr>
      <w:pStyle w:val="Footer"/>
    </w:pPr>
    <w:r>
      <w:rPr>
        <w:noProof/>
        <w:color w:val="BFBFBF" w:themeColor="background1" w:themeShade="BF"/>
      </w:rPr>
      <w:drawing>
        <wp:inline distT="0" distB="0" distL="0" distR="0" wp14:anchorId="551FC20F" wp14:editId="3B6ED529">
          <wp:extent cx="2876550" cy="383585"/>
          <wp:effectExtent l="0" t="0" r="0" b="0"/>
          <wp:docPr id="14" name="Picture 14"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6978" cy="4276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87B91" w14:textId="77777777" w:rsidR="0092569D" w:rsidRDefault="0092569D" w:rsidP="002E5E21">
      <w:pPr>
        <w:spacing w:after="0" w:line="240" w:lineRule="auto"/>
      </w:pPr>
      <w:r>
        <w:separator/>
      </w:r>
    </w:p>
  </w:footnote>
  <w:footnote w:type="continuationSeparator" w:id="0">
    <w:p w14:paraId="3C13DFF5" w14:textId="77777777" w:rsidR="0092569D" w:rsidRDefault="0092569D" w:rsidP="002E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E9E14" w14:textId="5E2C7FC4" w:rsidR="000036DB" w:rsidRDefault="0093121E" w:rsidP="0093121E">
    <w:pPr>
      <w:pStyle w:val="Header"/>
      <w:jc w:val="right"/>
    </w:pPr>
    <w:r w:rsidRPr="0016777C">
      <w:rPr>
        <w:noProof/>
      </w:rPr>
      <w:drawing>
        <wp:inline distT="0" distB="0" distL="0" distR="0" wp14:anchorId="6C2E779D" wp14:editId="6A5AAF9F">
          <wp:extent cx="657225" cy="657225"/>
          <wp:effectExtent l="0" t="0" r="9525" b="9525"/>
          <wp:docPr id="1405596903" name="Picture 3" descr="A blue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96903" name="Picture 3" descr="A blue circle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319" cy="657319"/>
                  </a:xfrm>
                  <a:prstGeom prst="rect">
                    <a:avLst/>
                  </a:prstGeom>
                </pic:spPr>
              </pic:pic>
            </a:graphicData>
          </a:graphic>
        </wp:inline>
      </w:drawing>
    </w:r>
  </w:p>
  <w:p w14:paraId="155C194A" w14:textId="127742AC" w:rsidR="00BE65E3" w:rsidRPr="00614060" w:rsidRDefault="007346FC" w:rsidP="007346FC">
    <w:pPr>
      <w:pStyle w:val="Header"/>
      <w:tabs>
        <w:tab w:val="clear" w:pos="4513"/>
        <w:tab w:val="clear" w:pos="9026"/>
        <w:tab w:val="left" w:pos="6692"/>
      </w:tabs>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34E8F"/>
    <w:multiLevelType w:val="hybridMultilevel"/>
    <w:tmpl w:val="2940E4F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58256EA"/>
    <w:multiLevelType w:val="hybridMultilevel"/>
    <w:tmpl w:val="CE4CC87A"/>
    <w:lvl w:ilvl="0" w:tplc="274286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6E74C7"/>
    <w:multiLevelType w:val="hybridMultilevel"/>
    <w:tmpl w:val="2538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818E2"/>
    <w:multiLevelType w:val="hybridMultilevel"/>
    <w:tmpl w:val="8CDE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36E15"/>
    <w:multiLevelType w:val="hybridMultilevel"/>
    <w:tmpl w:val="B9C0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A3CF9"/>
    <w:multiLevelType w:val="multilevel"/>
    <w:tmpl w:val="B8FE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0A7105"/>
    <w:multiLevelType w:val="multilevel"/>
    <w:tmpl w:val="200E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106E37"/>
    <w:multiLevelType w:val="multilevel"/>
    <w:tmpl w:val="F20C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C4C2A"/>
    <w:multiLevelType w:val="hybridMultilevel"/>
    <w:tmpl w:val="93F0C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D373DE"/>
    <w:multiLevelType w:val="hybridMultilevel"/>
    <w:tmpl w:val="D036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A459B"/>
    <w:multiLevelType w:val="hybridMultilevel"/>
    <w:tmpl w:val="09EE56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3E94C78"/>
    <w:multiLevelType w:val="hybridMultilevel"/>
    <w:tmpl w:val="B736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2069E"/>
    <w:multiLevelType w:val="hybridMultilevel"/>
    <w:tmpl w:val="1BEC6E9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C1729D5"/>
    <w:multiLevelType w:val="multilevel"/>
    <w:tmpl w:val="0C7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23178D"/>
    <w:multiLevelType w:val="hybridMultilevel"/>
    <w:tmpl w:val="292C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742DA"/>
    <w:multiLevelType w:val="hybridMultilevel"/>
    <w:tmpl w:val="96024AF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432213">
    <w:abstractNumId w:val="1"/>
  </w:num>
  <w:num w:numId="2" w16cid:durableId="2124416260">
    <w:abstractNumId w:val="0"/>
  </w:num>
  <w:num w:numId="3" w16cid:durableId="665283398">
    <w:abstractNumId w:val="2"/>
  </w:num>
  <w:num w:numId="4" w16cid:durableId="232203477">
    <w:abstractNumId w:val="3"/>
  </w:num>
  <w:num w:numId="5" w16cid:durableId="1277638004">
    <w:abstractNumId w:val="10"/>
  </w:num>
  <w:num w:numId="6" w16cid:durableId="200826168">
    <w:abstractNumId w:val="15"/>
  </w:num>
  <w:num w:numId="7" w16cid:durableId="2005622986">
    <w:abstractNumId w:val="14"/>
  </w:num>
  <w:num w:numId="8" w16cid:durableId="400909443">
    <w:abstractNumId w:val="11"/>
  </w:num>
  <w:num w:numId="9" w16cid:durableId="1713843087">
    <w:abstractNumId w:val="4"/>
  </w:num>
  <w:num w:numId="10" w16cid:durableId="325985931">
    <w:abstractNumId w:val="12"/>
  </w:num>
  <w:num w:numId="11" w16cid:durableId="1525291404">
    <w:abstractNumId w:val="9"/>
  </w:num>
  <w:num w:numId="12" w16cid:durableId="939666">
    <w:abstractNumId w:val="5"/>
  </w:num>
  <w:num w:numId="13" w16cid:durableId="1911961454">
    <w:abstractNumId w:val="7"/>
  </w:num>
  <w:num w:numId="14" w16cid:durableId="31224184">
    <w:abstractNumId w:val="6"/>
  </w:num>
  <w:num w:numId="15" w16cid:durableId="1283685073">
    <w:abstractNumId w:val="13"/>
  </w:num>
  <w:num w:numId="16" w16cid:durableId="368186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16"/>
    <w:rsid w:val="0000177A"/>
    <w:rsid w:val="00001EA7"/>
    <w:rsid w:val="000036DB"/>
    <w:rsid w:val="0000403A"/>
    <w:rsid w:val="00004E80"/>
    <w:rsid w:val="000054C8"/>
    <w:rsid w:val="000062E1"/>
    <w:rsid w:val="00010F41"/>
    <w:rsid w:val="00011CC6"/>
    <w:rsid w:val="000124EF"/>
    <w:rsid w:val="00012969"/>
    <w:rsid w:val="0001312D"/>
    <w:rsid w:val="000169E9"/>
    <w:rsid w:val="00017A4E"/>
    <w:rsid w:val="000211A6"/>
    <w:rsid w:val="000221B8"/>
    <w:rsid w:val="0002221E"/>
    <w:rsid w:val="000224A0"/>
    <w:rsid w:val="00024663"/>
    <w:rsid w:val="0002530B"/>
    <w:rsid w:val="00025E85"/>
    <w:rsid w:val="000261FD"/>
    <w:rsid w:val="00026456"/>
    <w:rsid w:val="00026DF5"/>
    <w:rsid w:val="0002718E"/>
    <w:rsid w:val="00031B67"/>
    <w:rsid w:val="00031D50"/>
    <w:rsid w:val="000339A0"/>
    <w:rsid w:val="0003461D"/>
    <w:rsid w:val="00034DE5"/>
    <w:rsid w:val="00035E35"/>
    <w:rsid w:val="000361B3"/>
    <w:rsid w:val="0003620D"/>
    <w:rsid w:val="00037D66"/>
    <w:rsid w:val="0004201B"/>
    <w:rsid w:val="0004222B"/>
    <w:rsid w:val="00044676"/>
    <w:rsid w:val="00044B97"/>
    <w:rsid w:val="000458AA"/>
    <w:rsid w:val="00046192"/>
    <w:rsid w:val="00051044"/>
    <w:rsid w:val="00056AF3"/>
    <w:rsid w:val="000573D7"/>
    <w:rsid w:val="00060B76"/>
    <w:rsid w:val="00061AA5"/>
    <w:rsid w:val="00062400"/>
    <w:rsid w:val="00063B88"/>
    <w:rsid w:val="00063C1E"/>
    <w:rsid w:val="00064727"/>
    <w:rsid w:val="00064DF0"/>
    <w:rsid w:val="00065FF2"/>
    <w:rsid w:val="000672AF"/>
    <w:rsid w:val="000715DF"/>
    <w:rsid w:val="00076344"/>
    <w:rsid w:val="00077087"/>
    <w:rsid w:val="00080B45"/>
    <w:rsid w:val="00084C49"/>
    <w:rsid w:val="000870E7"/>
    <w:rsid w:val="00090688"/>
    <w:rsid w:val="000906AD"/>
    <w:rsid w:val="00090FFE"/>
    <w:rsid w:val="00092CE6"/>
    <w:rsid w:val="0009375E"/>
    <w:rsid w:val="000A05EF"/>
    <w:rsid w:val="000A07BC"/>
    <w:rsid w:val="000A1994"/>
    <w:rsid w:val="000A236F"/>
    <w:rsid w:val="000A27E6"/>
    <w:rsid w:val="000A314B"/>
    <w:rsid w:val="000A4B3A"/>
    <w:rsid w:val="000A58B4"/>
    <w:rsid w:val="000B1929"/>
    <w:rsid w:val="000B1961"/>
    <w:rsid w:val="000B1A16"/>
    <w:rsid w:val="000B2C1A"/>
    <w:rsid w:val="000B3960"/>
    <w:rsid w:val="000B5C0B"/>
    <w:rsid w:val="000B5D81"/>
    <w:rsid w:val="000B6FF4"/>
    <w:rsid w:val="000B71DA"/>
    <w:rsid w:val="000C0F30"/>
    <w:rsid w:val="000C1117"/>
    <w:rsid w:val="000C425A"/>
    <w:rsid w:val="000C4BF8"/>
    <w:rsid w:val="000C4CF9"/>
    <w:rsid w:val="000C55E8"/>
    <w:rsid w:val="000C74E4"/>
    <w:rsid w:val="000D02C6"/>
    <w:rsid w:val="000D0B50"/>
    <w:rsid w:val="000D1B8A"/>
    <w:rsid w:val="000D22E3"/>
    <w:rsid w:val="000D24B9"/>
    <w:rsid w:val="000D3B99"/>
    <w:rsid w:val="000D4F76"/>
    <w:rsid w:val="000D514D"/>
    <w:rsid w:val="000D5972"/>
    <w:rsid w:val="000E0D02"/>
    <w:rsid w:val="000E0F7A"/>
    <w:rsid w:val="000E16CC"/>
    <w:rsid w:val="000E1F71"/>
    <w:rsid w:val="000E3751"/>
    <w:rsid w:val="000F0DEB"/>
    <w:rsid w:val="000F28D2"/>
    <w:rsid w:val="000F2ABB"/>
    <w:rsid w:val="000F37E7"/>
    <w:rsid w:val="000F3FDF"/>
    <w:rsid w:val="000F564B"/>
    <w:rsid w:val="000F5736"/>
    <w:rsid w:val="000F5ECB"/>
    <w:rsid w:val="000F6568"/>
    <w:rsid w:val="000F6B6C"/>
    <w:rsid w:val="00100307"/>
    <w:rsid w:val="001015F5"/>
    <w:rsid w:val="00103BCA"/>
    <w:rsid w:val="00104B77"/>
    <w:rsid w:val="00110B11"/>
    <w:rsid w:val="00111B93"/>
    <w:rsid w:val="001132A0"/>
    <w:rsid w:val="001173EB"/>
    <w:rsid w:val="0012067A"/>
    <w:rsid w:val="00120766"/>
    <w:rsid w:val="0012197E"/>
    <w:rsid w:val="001219D6"/>
    <w:rsid w:val="00121C40"/>
    <w:rsid w:val="00121D67"/>
    <w:rsid w:val="00122B6C"/>
    <w:rsid w:val="00124BFB"/>
    <w:rsid w:val="00125E0B"/>
    <w:rsid w:val="001260ED"/>
    <w:rsid w:val="00126791"/>
    <w:rsid w:val="00126D65"/>
    <w:rsid w:val="001303C9"/>
    <w:rsid w:val="00130ABF"/>
    <w:rsid w:val="00131EC9"/>
    <w:rsid w:val="0013641E"/>
    <w:rsid w:val="001369B4"/>
    <w:rsid w:val="00136A7D"/>
    <w:rsid w:val="00137F3B"/>
    <w:rsid w:val="00143090"/>
    <w:rsid w:val="001434DE"/>
    <w:rsid w:val="00146B62"/>
    <w:rsid w:val="00147624"/>
    <w:rsid w:val="0015086B"/>
    <w:rsid w:val="00150A26"/>
    <w:rsid w:val="00152420"/>
    <w:rsid w:val="00152B89"/>
    <w:rsid w:val="00154D01"/>
    <w:rsid w:val="00155FAA"/>
    <w:rsid w:val="0015600C"/>
    <w:rsid w:val="00156DAF"/>
    <w:rsid w:val="00160836"/>
    <w:rsid w:val="0016088C"/>
    <w:rsid w:val="0016250F"/>
    <w:rsid w:val="00162513"/>
    <w:rsid w:val="001631FA"/>
    <w:rsid w:val="00163673"/>
    <w:rsid w:val="001666A2"/>
    <w:rsid w:val="00167ADA"/>
    <w:rsid w:val="00170CF8"/>
    <w:rsid w:val="00173E39"/>
    <w:rsid w:val="00174DA6"/>
    <w:rsid w:val="00175798"/>
    <w:rsid w:val="00175A96"/>
    <w:rsid w:val="00175F56"/>
    <w:rsid w:val="0018031F"/>
    <w:rsid w:val="00181B0D"/>
    <w:rsid w:val="0018378E"/>
    <w:rsid w:val="0018425E"/>
    <w:rsid w:val="00185DD1"/>
    <w:rsid w:val="001861FE"/>
    <w:rsid w:val="001862C5"/>
    <w:rsid w:val="00186E7F"/>
    <w:rsid w:val="00187B37"/>
    <w:rsid w:val="00190181"/>
    <w:rsid w:val="00191E36"/>
    <w:rsid w:val="00194BEA"/>
    <w:rsid w:val="00194D4E"/>
    <w:rsid w:val="001954AD"/>
    <w:rsid w:val="00196FE9"/>
    <w:rsid w:val="00197630"/>
    <w:rsid w:val="001A01F3"/>
    <w:rsid w:val="001A059E"/>
    <w:rsid w:val="001A077F"/>
    <w:rsid w:val="001A2255"/>
    <w:rsid w:val="001A5ED5"/>
    <w:rsid w:val="001A783E"/>
    <w:rsid w:val="001B1297"/>
    <w:rsid w:val="001B1DD5"/>
    <w:rsid w:val="001B2812"/>
    <w:rsid w:val="001B6B8D"/>
    <w:rsid w:val="001B7111"/>
    <w:rsid w:val="001B7874"/>
    <w:rsid w:val="001C06CF"/>
    <w:rsid w:val="001C514F"/>
    <w:rsid w:val="001C5B3E"/>
    <w:rsid w:val="001C5BF8"/>
    <w:rsid w:val="001C65A7"/>
    <w:rsid w:val="001C6FC2"/>
    <w:rsid w:val="001D013C"/>
    <w:rsid w:val="001D1146"/>
    <w:rsid w:val="001D176C"/>
    <w:rsid w:val="001D1923"/>
    <w:rsid w:val="001D1A77"/>
    <w:rsid w:val="001D27CE"/>
    <w:rsid w:val="001D2E4F"/>
    <w:rsid w:val="001D31D1"/>
    <w:rsid w:val="001D3692"/>
    <w:rsid w:val="001D3C7F"/>
    <w:rsid w:val="001D40AA"/>
    <w:rsid w:val="001D5022"/>
    <w:rsid w:val="001D5488"/>
    <w:rsid w:val="001D59C6"/>
    <w:rsid w:val="001D6B5C"/>
    <w:rsid w:val="001D7287"/>
    <w:rsid w:val="001D7EEF"/>
    <w:rsid w:val="001E0E16"/>
    <w:rsid w:val="001E1207"/>
    <w:rsid w:val="001E1B60"/>
    <w:rsid w:val="001E2477"/>
    <w:rsid w:val="001E2682"/>
    <w:rsid w:val="001E269C"/>
    <w:rsid w:val="001E3560"/>
    <w:rsid w:val="001E3B6E"/>
    <w:rsid w:val="001E7CDB"/>
    <w:rsid w:val="001E7D19"/>
    <w:rsid w:val="001E7DD2"/>
    <w:rsid w:val="001E7F49"/>
    <w:rsid w:val="001F16AB"/>
    <w:rsid w:val="001F1ED2"/>
    <w:rsid w:val="001F43E8"/>
    <w:rsid w:val="001F4E05"/>
    <w:rsid w:val="00201A31"/>
    <w:rsid w:val="00202E69"/>
    <w:rsid w:val="00202E7B"/>
    <w:rsid w:val="00203466"/>
    <w:rsid w:val="00203B58"/>
    <w:rsid w:val="002047AF"/>
    <w:rsid w:val="002069F3"/>
    <w:rsid w:val="00206B16"/>
    <w:rsid w:val="00206C09"/>
    <w:rsid w:val="0020714B"/>
    <w:rsid w:val="00210059"/>
    <w:rsid w:val="002104D4"/>
    <w:rsid w:val="002135FA"/>
    <w:rsid w:val="002137D6"/>
    <w:rsid w:val="0021632C"/>
    <w:rsid w:val="00216C5A"/>
    <w:rsid w:val="0021748A"/>
    <w:rsid w:val="00217AAA"/>
    <w:rsid w:val="00217CE2"/>
    <w:rsid w:val="00220314"/>
    <w:rsid w:val="00220770"/>
    <w:rsid w:val="00221B0E"/>
    <w:rsid w:val="00221D55"/>
    <w:rsid w:val="00222015"/>
    <w:rsid w:val="002232AD"/>
    <w:rsid w:val="0022431E"/>
    <w:rsid w:val="00224A59"/>
    <w:rsid w:val="002257EF"/>
    <w:rsid w:val="002271F8"/>
    <w:rsid w:val="0022741D"/>
    <w:rsid w:val="0023063D"/>
    <w:rsid w:val="002328F6"/>
    <w:rsid w:val="002333A2"/>
    <w:rsid w:val="00233584"/>
    <w:rsid w:val="002337C4"/>
    <w:rsid w:val="002343E3"/>
    <w:rsid w:val="0023471A"/>
    <w:rsid w:val="002347C8"/>
    <w:rsid w:val="00234C58"/>
    <w:rsid w:val="00235162"/>
    <w:rsid w:val="002370D6"/>
    <w:rsid w:val="00237BD1"/>
    <w:rsid w:val="002405E7"/>
    <w:rsid w:val="002407EF"/>
    <w:rsid w:val="00240E05"/>
    <w:rsid w:val="002418E5"/>
    <w:rsid w:val="00242173"/>
    <w:rsid w:val="0024376B"/>
    <w:rsid w:val="0024472E"/>
    <w:rsid w:val="00245E01"/>
    <w:rsid w:val="00246019"/>
    <w:rsid w:val="00246593"/>
    <w:rsid w:val="002471DF"/>
    <w:rsid w:val="00247CA1"/>
    <w:rsid w:val="00247CCF"/>
    <w:rsid w:val="00247FA4"/>
    <w:rsid w:val="00247FC6"/>
    <w:rsid w:val="0025257A"/>
    <w:rsid w:val="002531B9"/>
    <w:rsid w:val="0025391C"/>
    <w:rsid w:val="00253E35"/>
    <w:rsid w:val="00254D01"/>
    <w:rsid w:val="00254EAE"/>
    <w:rsid w:val="00257E5E"/>
    <w:rsid w:val="00261EA2"/>
    <w:rsid w:val="00261FC1"/>
    <w:rsid w:val="00262213"/>
    <w:rsid w:val="002632EE"/>
    <w:rsid w:val="0026455D"/>
    <w:rsid w:val="0026472F"/>
    <w:rsid w:val="00264A6F"/>
    <w:rsid w:val="00265B60"/>
    <w:rsid w:val="002668F4"/>
    <w:rsid w:val="00266E32"/>
    <w:rsid w:val="00267867"/>
    <w:rsid w:val="00270F94"/>
    <w:rsid w:val="00274ADC"/>
    <w:rsid w:val="002750B5"/>
    <w:rsid w:val="00275546"/>
    <w:rsid w:val="00280BD1"/>
    <w:rsid w:val="00280DED"/>
    <w:rsid w:val="00280E6A"/>
    <w:rsid w:val="002811BC"/>
    <w:rsid w:val="002811C6"/>
    <w:rsid w:val="002822DE"/>
    <w:rsid w:val="00285C9E"/>
    <w:rsid w:val="00285CAE"/>
    <w:rsid w:val="002872F2"/>
    <w:rsid w:val="00290151"/>
    <w:rsid w:val="00290769"/>
    <w:rsid w:val="00292375"/>
    <w:rsid w:val="00292677"/>
    <w:rsid w:val="0029312F"/>
    <w:rsid w:val="00293573"/>
    <w:rsid w:val="002939AB"/>
    <w:rsid w:val="00293C69"/>
    <w:rsid w:val="00294781"/>
    <w:rsid w:val="0029529B"/>
    <w:rsid w:val="00295D1D"/>
    <w:rsid w:val="00296923"/>
    <w:rsid w:val="00296BA6"/>
    <w:rsid w:val="00296DA4"/>
    <w:rsid w:val="002970CA"/>
    <w:rsid w:val="00297A4B"/>
    <w:rsid w:val="00297C79"/>
    <w:rsid w:val="002A11D4"/>
    <w:rsid w:val="002A17D0"/>
    <w:rsid w:val="002A2A41"/>
    <w:rsid w:val="002A359E"/>
    <w:rsid w:val="002A37DF"/>
    <w:rsid w:val="002A49BE"/>
    <w:rsid w:val="002A6663"/>
    <w:rsid w:val="002A70CC"/>
    <w:rsid w:val="002A7E1B"/>
    <w:rsid w:val="002B0C20"/>
    <w:rsid w:val="002B39E4"/>
    <w:rsid w:val="002B4CCC"/>
    <w:rsid w:val="002B5080"/>
    <w:rsid w:val="002B5B47"/>
    <w:rsid w:val="002B5CF2"/>
    <w:rsid w:val="002B6675"/>
    <w:rsid w:val="002B6B59"/>
    <w:rsid w:val="002B6DBC"/>
    <w:rsid w:val="002B76E4"/>
    <w:rsid w:val="002C04F8"/>
    <w:rsid w:val="002C063B"/>
    <w:rsid w:val="002C0A4F"/>
    <w:rsid w:val="002C0C7C"/>
    <w:rsid w:val="002C0CC7"/>
    <w:rsid w:val="002C2FCB"/>
    <w:rsid w:val="002C33BF"/>
    <w:rsid w:val="002C62E1"/>
    <w:rsid w:val="002C6D33"/>
    <w:rsid w:val="002C7E53"/>
    <w:rsid w:val="002D155D"/>
    <w:rsid w:val="002D171F"/>
    <w:rsid w:val="002D201C"/>
    <w:rsid w:val="002D2274"/>
    <w:rsid w:val="002D25B2"/>
    <w:rsid w:val="002D2697"/>
    <w:rsid w:val="002D428E"/>
    <w:rsid w:val="002D4636"/>
    <w:rsid w:val="002D7F79"/>
    <w:rsid w:val="002E08C4"/>
    <w:rsid w:val="002E148F"/>
    <w:rsid w:val="002E17C0"/>
    <w:rsid w:val="002E1895"/>
    <w:rsid w:val="002E1B8B"/>
    <w:rsid w:val="002E1CFF"/>
    <w:rsid w:val="002E20B3"/>
    <w:rsid w:val="002E216E"/>
    <w:rsid w:val="002E3818"/>
    <w:rsid w:val="002E38B2"/>
    <w:rsid w:val="002E428D"/>
    <w:rsid w:val="002E518B"/>
    <w:rsid w:val="002E5A30"/>
    <w:rsid w:val="002E5A8B"/>
    <w:rsid w:val="002E5E21"/>
    <w:rsid w:val="002E6937"/>
    <w:rsid w:val="002E7029"/>
    <w:rsid w:val="002F12D1"/>
    <w:rsid w:val="002F1D37"/>
    <w:rsid w:val="002F2ED6"/>
    <w:rsid w:val="002F43B8"/>
    <w:rsid w:val="002F5FA9"/>
    <w:rsid w:val="002F6071"/>
    <w:rsid w:val="002F6B7D"/>
    <w:rsid w:val="002F7135"/>
    <w:rsid w:val="00300810"/>
    <w:rsid w:val="003010F4"/>
    <w:rsid w:val="003013DE"/>
    <w:rsid w:val="00301F2E"/>
    <w:rsid w:val="0030323D"/>
    <w:rsid w:val="00303B59"/>
    <w:rsid w:val="00303E3C"/>
    <w:rsid w:val="00305183"/>
    <w:rsid w:val="00306922"/>
    <w:rsid w:val="00310AA3"/>
    <w:rsid w:val="0031105F"/>
    <w:rsid w:val="0031151A"/>
    <w:rsid w:val="00312848"/>
    <w:rsid w:val="00313E4B"/>
    <w:rsid w:val="0031407A"/>
    <w:rsid w:val="00315EED"/>
    <w:rsid w:val="003165A1"/>
    <w:rsid w:val="00317898"/>
    <w:rsid w:val="003178F7"/>
    <w:rsid w:val="00317A93"/>
    <w:rsid w:val="003211B4"/>
    <w:rsid w:val="00321A62"/>
    <w:rsid w:val="00322195"/>
    <w:rsid w:val="00323737"/>
    <w:rsid w:val="00324AB3"/>
    <w:rsid w:val="00324BE2"/>
    <w:rsid w:val="00325C09"/>
    <w:rsid w:val="0032632E"/>
    <w:rsid w:val="00326386"/>
    <w:rsid w:val="00326B61"/>
    <w:rsid w:val="00327F79"/>
    <w:rsid w:val="00330367"/>
    <w:rsid w:val="003303DA"/>
    <w:rsid w:val="00331A5E"/>
    <w:rsid w:val="00332093"/>
    <w:rsid w:val="0033338B"/>
    <w:rsid w:val="00333545"/>
    <w:rsid w:val="00334600"/>
    <w:rsid w:val="00340C7D"/>
    <w:rsid w:val="00340FE1"/>
    <w:rsid w:val="00342A80"/>
    <w:rsid w:val="00344D1F"/>
    <w:rsid w:val="00344EAB"/>
    <w:rsid w:val="00345639"/>
    <w:rsid w:val="003457AD"/>
    <w:rsid w:val="00347D4A"/>
    <w:rsid w:val="003501D3"/>
    <w:rsid w:val="00350AD7"/>
    <w:rsid w:val="00351CC8"/>
    <w:rsid w:val="00353628"/>
    <w:rsid w:val="00354924"/>
    <w:rsid w:val="003577E3"/>
    <w:rsid w:val="00360C30"/>
    <w:rsid w:val="00361099"/>
    <w:rsid w:val="003610FF"/>
    <w:rsid w:val="00361766"/>
    <w:rsid w:val="00362B08"/>
    <w:rsid w:val="00363492"/>
    <w:rsid w:val="00363A48"/>
    <w:rsid w:val="00364722"/>
    <w:rsid w:val="00364A97"/>
    <w:rsid w:val="0036712D"/>
    <w:rsid w:val="003673BA"/>
    <w:rsid w:val="00367AB9"/>
    <w:rsid w:val="00367B82"/>
    <w:rsid w:val="00367D25"/>
    <w:rsid w:val="003700E7"/>
    <w:rsid w:val="00372D87"/>
    <w:rsid w:val="003756A9"/>
    <w:rsid w:val="00375822"/>
    <w:rsid w:val="00381324"/>
    <w:rsid w:val="00384D16"/>
    <w:rsid w:val="00385216"/>
    <w:rsid w:val="00385240"/>
    <w:rsid w:val="00386B64"/>
    <w:rsid w:val="00390038"/>
    <w:rsid w:val="00390376"/>
    <w:rsid w:val="00390866"/>
    <w:rsid w:val="00390A69"/>
    <w:rsid w:val="00390CB1"/>
    <w:rsid w:val="003911A8"/>
    <w:rsid w:val="003915D0"/>
    <w:rsid w:val="00391778"/>
    <w:rsid w:val="00392092"/>
    <w:rsid w:val="00393C97"/>
    <w:rsid w:val="003940F4"/>
    <w:rsid w:val="00394210"/>
    <w:rsid w:val="00395B6B"/>
    <w:rsid w:val="00395E73"/>
    <w:rsid w:val="003961D1"/>
    <w:rsid w:val="003966C8"/>
    <w:rsid w:val="00397A6D"/>
    <w:rsid w:val="003A3133"/>
    <w:rsid w:val="003A3C26"/>
    <w:rsid w:val="003A3C8B"/>
    <w:rsid w:val="003A3F5C"/>
    <w:rsid w:val="003A4098"/>
    <w:rsid w:val="003A5079"/>
    <w:rsid w:val="003A50DB"/>
    <w:rsid w:val="003A5346"/>
    <w:rsid w:val="003A5E85"/>
    <w:rsid w:val="003A77A6"/>
    <w:rsid w:val="003B03A5"/>
    <w:rsid w:val="003B2368"/>
    <w:rsid w:val="003B29AF"/>
    <w:rsid w:val="003B3A5F"/>
    <w:rsid w:val="003B6C10"/>
    <w:rsid w:val="003B7758"/>
    <w:rsid w:val="003B7D82"/>
    <w:rsid w:val="003C032C"/>
    <w:rsid w:val="003C2354"/>
    <w:rsid w:val="003C2655"/>
    <w:rsid w:val="003C332E"/>
    <w:rsid w:val="003C33E4"/>
    <w:rsid w:val="003C42BE"/>
    <w:rsid w:val="003C5EF2"/>
    <w:rsid w:val="003C75EA"/>
    <w:rsid w:val="003C78AA"/>
    <w:rsid w:val="003D0489"/>
    <w:rsid w:val="003D1420"/>
    <w:rsid w:val="003D45DF"/>
    <w:rsid w:val="003D6147"/>
    <w:rsid w:val="003E13B3"/>
    <w:rsid w:val="003E1755"/>
    <w:rsid w:val="003E2732"/>
    <w:rsid w:val="003E32DC"/>
    <w:rsid w:val="003E3E86"/>
    <w:rsid w:val="003E48F2"/>
    <w:rsid w:val="003E58ED"/>
    <w:rsid w:val="003E5AC9"/>
    <w:rsid w:val="003E66A3"/>
    <w:rsid w:val="003E67AD"/>
    <w:rsid w:val="003E7F8D"/>
    <w:rsid w:val="003F09D5"/>
    <w:rsid w:val="003F0F8D"/>
    <w:rsid w:val="003F10C2"/>
    <w:rsid w:val="003F1137"/>
    <w:rsid w:val="003F1719"/>
    <w:rsid w:val="003F23E9"/>
    <w:rsid w:val="003F5D85"/>
    <w:rsid w:val="003F6D3D"/>
    <w:rsid w:val="003F711E"/>
    <w:rsid w:val="00401F92"/>
    <w:rsid w:val="0040228E"/>
    <w:rsid w:val="004023AD"/>
    <w:rsid w:val="004029B4"/>
    <w:rsid w:val="004038F8"/>
    <w:rsid w:val="0040710F"/>
    <w:rsid w:val="00411210"/>
    <w:rsid w:val="0041140D"/>
    <w:rsid w:val="004115CD"/>
    <w:rsid w:val="00411AD4"/>
    <w:rsid w:val="00411B64"/>
    <w:rsid w:val="00412D74"/>
    <w:rsid w:val="00412FF4"/>
    <w:rsid w:val="004138B4"/>
    <w:rsid w:val="00413CA4"/>
    <w:rsid w:val="00414930"/>
    <w:rsid w:val="00414BD2"/>
    <w:rsid w:val="004152AB"/>
    <w:rsid w:val="00416201"/>
    <w:rsid w:val="004201A3"/>
    <w:rsid w:val="0042036C"/>
    <w:rsid w:val="0042222D"/>
    <w:rsid w:val="004241AF"/>
    <w:rsid w:val="00426746"/>
    <w:rsid w:val="00426F75"/>
    <w:rsid w:val="00430672"/>
    <w:rsid w:val="004321A4"/>
    <w:rsid w:val="00432C6D"/>
    <w:rsid w:val="00435FE3"/>
    <w:rsid w:val="00437A45"/>
    <w:rsid w:val="00437ECB"/>
    <w:rsid w:val="004402A0"/>
    <w:rsid w:val="004428C7"/>
    <w:rsid w:val="00442B8C"/>
    <w:rsid w:val="00444523"/>
    <w:rsid w:val="00444EB4"/>
    <w:rsid w:val="00445C28"/>
    <w:rsid w:val="00446066"/>
    <w:rsid w:val="004461EA"/>
    <w:rsid w:val="00447D70"/>
    <w:rsid w:val="00450189"/>
    <w:rsid w:val="004508A5"/>
    <w:rsid w:val="00451CED"/>
    <w:rsid w:val="00452DA6"/>
    <w:rsid w:val="00455976"/>
    <w:rsid w:val="00455F26"/>
    <w:rsid w:val="00456792"/>
    <w:rsid w:val="00457917"/>
    <w:rsid w:val="00460F54"/>
    <w:rsid w:val="0046166C"/>
    <w:rsid w:val="004622AF"/>
    <w:rsid w:val="00464933"/>
    <w:rsid w:val="00464A22"/>
    <w:rsid w:val="00465E96"/>
    <w:rsid w:val="004669F3"/>
    <w:rsid w:val="00466FD1"/>
    <w:rsid w:val="004677EE"/>
    <w:rsid w:val="00467E68"/>
    <w:rsid w:val="00470898"/>
    <w:rsid w:val="00470B45"/>
    <w:rsid w:val="00472D16"/>
    <w:rsid w:val="00473EF4"/>
    <w:rsid w:val="00474423"/>
    <w:rsid w:val="00477CED"/>
    <w:rsid w:val="00477D96"/>
    <w:rsid w:val="00480332"/>
    <w:rsid w:val="00483BD6"/>
    <w:rsid w:val="0048473B"/>
    <w:rsid w:val="00485EA6"/>
    <w:rsid w:val="00486222"/>
    <w:rsid w:val="0048697A"/>
    <w:rsid w:val="00486BF8"/>
    <w:rsid w:val="00487637"/>
    <w:rsid w:val="0048791D"/>
    <w:rsid w:val="00487BF2"/>
    <w:rsid w:val="00490585"/>
    <w:rsid w:val="00490BD0"/>
    <w:rsid w:val="00491628"/>
    <w:rsid w:val="00496805"/>
    <w:rsid w:val="00496DA8"/>
    <w:rsid w:val="00496DAB"/>
    <w:rsid w:val="00497B15"/>
    <w:rsid w:val="00497F95"/>
    <w:rsid w:val="004A04FB"/>
    <w:rsid w:val="004A2284"/>
    <w:rsid w:val="004A25E1"/>
    <w:rsid w:val="004A4FA9"/>
    <w:rsid w:val="004A59BA"/>
    <w:rsid w:val="004A5A40"/>
    <w:rsid w:val="004A667B"/>
    <w:rsid w:val="004A7AAC"/>
    <w:rsid w:val="004B01BD"/>
    <w:rsid w:val="004B02DE"/>
    <w:rsid w:val="004B05E3"/>
    <w:rsid w:val="004B2E3F"/>
    <w:rsid w:val="004B3236"/>
    <w:rsid w:val="004B3256"/>
    <w:rsid w:val="004B3A58"/>
    <w:rsid w:val="004B54CB"/>
    <w:rsid w:val="004B5C7E"/>
    <w:rsid w:val="004B6176"/>
    <w:rsid w:val="004B64C0"/>
    <w:rsid w:val="004B6C41"/>
    <w:rsid w:val="004B7639"/>
    <w:rsid w:val="004B7D33"/>
    <w:rsid w:val="004C237D"/>
    <w:rsid w:val="004C4B2E"/>
    <w:rsid w:val="004C4EC0"/>
    <w:rsid w:val="004C53D9"/>
    <w:rsid w:val="004C6289"/>
    <w:rsid w:val="004C7348"/>
    <w:rsid w:val="004C79F0"/>
    <w:rsid w:val="004C7E2A"/>
    <w:rsid w:val="004D145F"/>
    <w:rsid w:val="004D17EF"/>
    <w:rsid w:val="004D1D0C"/>
    <w:rsid w:val="004D291E"/>
    <w:rsid w:val="004D2ED8"/>
    <w:rsid w:val="004D3A37"/>
    <w:rsid w:val="004D417B"/>
    <w:rsid w:val="004D5E38"/>
    <w:rsid w:val="004E0415"/>
    <w:rsid w:val="004E1017"/>
    <w:rsid w:val="004E1D45"/>
    <w:rsid w:val="004E3AD7"/>
    <w:rsid w:val="004E6560"/>
    <w:rsid w:val="004E6F93"/>
    <w:rsid w:val="004F1BD1"/>
    <w:rsid w:val="004F23D9"/>
    <w:rsid w:val="004F2552"/>
    <w:rsid w:val="004F3C26"/>
    <w:rsid w:val="004F442E"/>
    <w:rsid w:val="004F4C12"/>
    <w:rsid w:val="004F61F8"/>
    <w:rsid w:val="004F7D6C"/>
    <w:rsid w:val="00500E8B"/>
    <w:rsid w:val="005030CB"/>
    <w:rsid w:val="00504A44"/>
    <w:rsid w:val="00504A6C"/>
    <w:rsid w:val="00505197"/>
    <w:rsid w:val="00505CB6"/>
    <w:rsid w:val="00506B51"/>
    <w:rsid w:val="0051050A"/>
    <w:rsid w:val="00512236"/>
    <w:rsid w:val="00513F6E"/>
    <w:rsid w:val="0051549E"/>
    <w:rsid w:val="00520DC1"/>
    <w:rsid w:val="00520E2B"/>
    <w:rsid w:val="0052148B"/>
    <w:rsid w:val="00521977"/>
    <w:rsid w:val="00521C89"/>
    <w:rsid w:val="00522023"/>
    <w:rsid w:val="00522168"/>
    <w:rsid w:val="00523208"/>
    <w:rsid w:val="00524AF7"/>
    <w:rsid w:val="00526087"/>
    <w:rsid w:val="00526B3A"/>
    <w:rsid w:val="00526CC8"/>
    <w:rsid w:val="00531456"/>
    <w:rsid w:val="005317D1"/>
    <w:rsid w:val="00533B58"/>
    <w:rsid w:val="0053413D"/>
    <w:rsid w:val="00534AB2"/>
    <w:rsid w:val="00534EF0"/>
    <w:rsid w:val="00535017"/>
    <w:rsid w:val="00535B90"/>
    <w:rsid w:val="00541CF9"/>
    <w:rsid w:val="0054264F"/>
    <w:rsid w:val="00543025"/>
    <w:rsid w:val="00543B9D"/>
    <w:rsid w:val="00544EF3"/>
    <w:rsid w:val="00546823"/>
    <w:rsid w:val="00547DEE"/>
    <w:rsid w:val="005500B8"/>
    <w:rsid w:val="005521E7"/>
    <w:rsid w:val="0055335A"/>
    <w:rsid w:val="0055449D"/>
    <w:rsid w:val="00555C80"/>
    <w:rsid w:val="00555CF2"/>
    <w:rsid w:val="0055735C"/>
    <w:rsid w:val="00560220"/>
    <w:rsid w:val="00560B73"/>
    <w:rsid w:val="005658E8"/>
    <w:rsid w:val="00570183"/>
    <w:rsid w:val="00572F9C"/>
    <w:rsid w:val="00575C8A"/>
    <w:rsid w:val="0057796E"/>
    <w:rsid w:val="0058060B"/>
    <w:rsid w:val="00581C3F"/>
    <w:rsid w:val="0058507C"/>
    <w:rsid w:val="00585C42"/>
    <w:rsid w:val="00585DCD"/>
    <w:rsid w:val="00590CCB"/>
    <w:rsid w:val="005915E6"/>
    <w:rsid w:val="00592305"/>
    <w:rsid w:val="005952B2"/>
    <w:rsid w:val="005952D3"/>
    <w:rsid w:val="005955F1"/>
    <w:rsid w:val="0059773E"/>
    <w:rsid w:val="005A1385"/>
    <w:rsid w:val="005A2C5B"/>
    <w:rsid w:val="005A2D33"/>
    <w:rsid w:val="005A3341"/>
    <w:rsid w:val="005A7CF8"/>
    <w:rsid w:val="005B052C"/>
    <w:rsid w:val="005B0740"/>
    <w:rsid w:val="005B0C5C"/>
    <w:rsid w:val="005B0EE5"/>
    <w:rsid w:val="005B2CDF"/>
    <w:rsid w:val="005B370F"/>
    <w:rsid w:val="005B5BF3"/>
    <w:rsid w:val="005B6615"/>
    <w:rsid w:val="005B6D44"/>
    <w:rsid w:val="005C0712"/>
    <w:rsid w:val="005C13CE"/>
    <w:rsid w:val="005C23EB"/>
    <w:rsid w:val="005C4BFC"/>
    <w:rsid w:val="005C4CAA"/>
    <w:rsid w:val="005C4E4A"/>
    <w:rsid w:val="005C56BA"/>
    <w:rsid w:val="005C578D"/>
    <w:rsid w:val="005C5CA4"/>
    <w:rsid w:val="005C6394"/>
    <w:rsid w:val="005C652C"/>
    <w:rsid w:val="005C7EDE"/>
    <w:rsid w:val="005D1041"/>
    <w:rsid w:val="005D183B"/>
    <w:rsid w:val="005D2F18"/>
    <w:rsid w:val="005D3080"/>
    <w:rsid w:val="005D39A3"/>
    <w:rsid w:val="005D404F"/>
    <w:rsid w:val="005D6956"/>
    <w:rsid w:val="005D7E5E"/>
    <w:rsid w:val="005E107D"/>
    <w:rsid w:val="005E15F5"/>
    <w:rsid w:val="005E1763"/>
    <w:rsid w:val="005E1842"/>
    <w:rsid w:val="005E2754"/>
    <w:rsid w:val="005E52C1"/>
    <w:rsid w:val="005E75FB"/>
    <w:rsid w:val="005F1446"/>
    <w:rsid w:val="005F185A"/>
    <w:rsid w:val="005F2AA2"/>
    <w:rsid w:val="005F2B48"/>
    <w:rsid w:val="005F3ED3"/>
    <w:rsid w:val="005F4C36"/>
    <w:rsid w:val="005F519C"/>
    <w:rsid w:val="005F63E8"/>
    <w:rsid w:val="005F6E3C"/>
    <w:rsid w:val="005F7420"/>
    <w:rsid w:val="005F77D5"/>
    <w:rsid w:val="00600645"/>
    <w:rsid w:val="00600BF4"/>
    <w:rsid w:val="006048BA"/>
    <w:rsid w:val="006055CE"/>
    <w:rsid w:val="00606946"/>
    <w:rsid w:val="00607BEA"/>
    <w:rsid w:val="00610E94"/>
    <w:rsid w:val="00610F01"/>
    <w:rsid w:val="00614060"/>
    <w:rsid w:val="00614769"/>
    <w:rsid w:val="006151C5"/>
    <w:rsid w:val="00615D33"/>
    <w:rsid w:val="00616EB0"/>
    <w:rsid w:val="00617103"/>
    <w:rsid w:val="00620909"/>
    <w:rsid w:val="0062322E"/>
    <w:rsid w:val="006259B2"/>
    <w:rsid w:val="006271DF"/>
    <w:rsid w:val="006312A4"/>
    <w:rsid w:val="006338EA"/>
    <w:rsid w:val="00633A24"/>
    <w:rsid w:val="00633DBA"/>
    <w:rsid w:val="00633E42"/>
    <w:rsid w:val="00633EF7"/>
    <w:rsid w:val="006362A2"/>
    <w:rsid w:val="00637CE0"/>
    <w:rsid w:val="00640170"/>
    <w:rsid w:val="00641DFD"/>
    <w:rsid w:val="00642D5B"/>
    <w:rsid w:val="0064457E"/>
    <w:rsid w:val="00644CCB"/>
    <w:rsid w:val="00647061"/>
    <w:rsid w:val="00647B79"/>
    <w:rsid w:val="00650BD5"/>
    <w:rsid w:val="00651B29"/>
    <w:rsid w:val="00651E0C"/>
    <w:rsid w:val="00652E5E"/>
    <w:rsid w:val="00653EA1"/>
    <w:rsid w:val="00654534"/>
    <w:rsid w:val="00654B20"/>
    <w:rsid w:val="006551F0"/>
    <w:rsid w:val="00655601"/>
    <w:rsid w:val="00656EEE"/>
    <w:rsid w:val="00657865"/>
    <w:rsid w:val="00657932"/>
    <w:rsid w:val="00657BE6"/>
    <w:rsid w:val="00662161"/>
    <w:rsid w:val="00662573"/>
    <w:rsid w:val="006627E6"/>
    <w:rsid w:val="00662B23"/>
    <w:rsid w:val="00665F6E"/>
    <w:rsid w:val="0066639E"/>
    <w:rsid w:val="006669E2"/>
    <w:rsid w:val="00667B4B"/>
    <w:rsid w:val="0067064E"/>
    <w:rsid w:val="00673ACC"/>
    <w:rsid w:val="006751EF"/>
    <w:rsid w:val="00675C48"/>
    <w:rsid w:val="006760F5"/>
    <w:rsid w:val="00676278"/>
    <w:rsid w:val="0067634A"/>
    <w:rsid w:val="006779E6"/>
    <w:rsid w:val="006823BA"/>
    <w:rsid w:val="00683A7B"/>
    <w:rsid w:val="0068474F"/>
    <w:rsid w:val="006848C2"/>
    <w:rsid w:val="00685075"/>
    <w:rsid w:val="0068532E"/>
    <w:rsid w:val="006860E5"/>
    <w:rsid w:val="006918E0"/>
    <w:rsid w:val="006921E6"/>
    <w:rsid w:val="00694558"/>
    <w:rsid w:val="00695968"/>
    <w:rsid w:val="006A0A8E"/>
    <w:rsid w:val="006A1A3E"/>
    <w:rsid w:val="006A24E0"/>
    <w:rsid w:val="006A2CD4"/>
    <w:rsid w:val="006A3119"/>
    <w:rsid w:val="006A3655"/>
    <w:rsid w:val="006A4BC1"/>
    <w:rsid w:val="006A58EF"/>
    <w:rsid w:val="006A5F3A"/>
    <w:rsid w:val="006A78CF"/>
    <w:rsid w:val="006B1EF2"/>
    <w:rsid w:val="006B5062"/>
    <w:rsid w:val="006B5F25"/>
    <w:rsid w:val="006B7217"/>
    <w:rsid w:val="006C0410"/>
    <w:rsid w:val="006C4712"/>
    <w:rsid w:val="006C5D67"/>
    <w:rsid w:val="006C7362"/>
    <w:rsid w:val="006C79A4"/>
    <w:rsid w:val="006D06DC"/>
    <w:rsid w:val="006D16E3"/>
    <w:rsid w:val="006D184B"/>
    <w:rsid w:val="006D1CE1"/>
    <w:rsid w:val="006D292F"/>
    <w:rsid w:val="006D2E99"/>
    <w:rsid w:val="006D355A"/>
    <w:rsid w:val="006D3609"/>
    <w:rsid w:val="006D4340"/>
    <w:rsid w:val="006D4745"/>
    <w:rsid w:val="006D49DF"/>
    <w:rsid w:val="006E154E"/>
    <w:rsid w:val="006E32D0"/>
    <w:rsid w:val="006E44B1"/>
    <w:rsid w:val="006E509E"/>
    <w:rsid w:val="006E65FC"/>
    <w:rsid w:val="006E6A76"/>
    <w:rsid w:val="006E77B5"/>
    <w:rsid w:val="006F14A5"/>
    <w:rsid w:val="006F435D"/>
    <w:rsid w:val="006F4422"/>
    <w:rsid w:val="006F5364"/>
    <w:rsid w:val="006F5A2E"/>
    <w:rsid w:val="006F6B6D"/>
    <w:rsid w:val="00700576"/>
    <w:rsid w:val="0070075B"/>
    <w:rsid w:val="007018F3"/>
    <w:rsid w:val="00701936"/>
    <w:rsid w:val="00702006"/>
    <w:rsid w:val="00704282"/>
    <w:rsid w:val="00707102"/>
    <w:rsid w:val="0070749E"/>
    <w:rsid w:val="00707B7D"/>
    <w:rsid w:val="007102E9"/>
    <w:rsid w:val="00711CC9"/>
    <w:rsid w:val="0071247D"/>
    <w:rsid w:val="00714DEA"/>
    <w:rsid w:val="007157F0"/>
    <w:rsid w:val="00716BB1"/>
    <w:rsid w:val="00720DBA"/>
    <w:rsid w:val="0072129D"/>
    <w:rsid w:val="00722023"/>
    <w:rsid w:val="00724D8E"/>
    <w:rsid w:val="007251C7"/>
    <w:rsid w:val="00725BE0"/>
    <w:rsid w:val="00727555"/>
    <w:rsid w:val="00731AC9"/>
    <w:rsid w:val="00731B48"/>
    <w:rsid w:val="00733070"/>
    <w:rsid w:val="00733226"/>
    <w:rsid w:val="0073372A"/>
    <w:rsid w:val="007346FC"/>
    <w:rsid w:val="00734DE9"/>
    <w:rsid w:val="007354E9"/>
    <w:rsid w:val="0074006D"/>
    <w:rsid w:val="007422C1"/>
    <w:rsid w:val="00742FE3"/>
    <w:rsid w:val="00743895"/>
    <w:rsid w:val="007439CB"/>
    <w:rsid w:val="00744B4C"/>
    <w:rsid w:val="007454A4"/>
    <w:rsid w:val="00747095"/>
    <w:rsid w:val="00751177"/>
    <w:rsid w:val="0075387B"/>
    <w:rsid w:val="00753C39"/>
    <w:rsid w:val="007549FC"/>
    <w:rsid w:val="00756322"/>
    <w:rsid w:val="00757011"/>
    <w:rsid w:val="007574D9"/>
    <w:rsid w:val="00757C09"/>
    <w:rsid w:val="0076038D"/>
    <w:rsid w:val="007603DA"/>
    <w:rsid w:val="0076163A"/>
    <w:rsid w:val="00762788"/>
    <w:rsid w:val="00765A82"/>
    <w:rsid w:val="00767B6E"/>
    <w:rsid w:val="00767CFA"/>
    <w:rsid w:val="00770C1D"/>
    <w:rsid w:val="0077216D"/>
    <w:rsid w:val="00772857"/>
    <w:rsid w:val="007731D8"/>
    <w:rsid w:val="00774216"/>
    <w:rsid w:val="00775DF5"/>
    <w:rsid w:val="0078086E"/>
    <w:rsid w:val="0078360D"/>
    <w:rsid w:val="0078509F"/>
    <w:rsid w:val="00786315"/>
    <w:rsid w:val="0078659B"/>
    <w:rsid w:val="00787BDE"/>
    <w:rsid w:val="007928CB"/>
    <w:rsid w:val="00793550"/>
    <w:rsid w:val="00794BE5"/>
    <w:rsid w:val="007953B8"/>
    <w:rsid w:val="007960E4"/>
    <w:rsid w:val="00797D66"/>
    <w:rsid w:val="007A1047"/>
    <w:rsid w:val="007A1835"/>
    <w:rsid w:val="007A337B"/>
    <w:rsid w:val="007A35F8"/>
    <w:rsid w:val="007A3610"/>
    <w:rsid w:val="007A3B8A"/>
    <w:rsid w:val="007A4688"/>
    <w:rsid w:val="007A6AD1"/>
    <w:rsid w:val="007A7DCA"/>
    <w:rsid w:val="007B3002"/>
    <w:rsid w:val="007B35C7"/>
    <w:rsid w:val="007B4433"/>
    <w:rsid w:val="007B46C0"/>
    <w:rsid w:val="007B4B8E"/>
    <w:rsid w:val="007B51AE"/>
    <w:rsid w:val="007B5F34"/>
    <w:rsid w:val="007B703C"/>
    <w:rsid w:val="007C10DF"/>
    <w:rsid w:val="007C17D7"/>
    <w:rsid w:val="007C2805"/>
    <w:rsid w:val="007C35AF"/>
    <w:rsid w:val="007C4447"/>
    <w:rsid w:val="007C5203"/>
    <w:rsid w:val="007C575E"/>
    <w:rsid w:val="007C5BBF"/>
    <w:rsid w:val="007C60ED"/>
    <w:rsid w:val="007C6920"/>
    <w:rsid w:val="007D17F9"/>
    <w:rsid w:val="007D1867"/>
    <w:rsid w:val="007D3AE9"/>
    <w:rsid w:val="007D6622"/>
    <w:rsid w:val="007D674F"/>
    <w:rsid w:val="007D77FD"/>
    <w:rsid w:val="007D7E50"/>
    <w:rsid w:val="007E0801"/>
    <w:rsid w:val="007E303A"/>
    <w:rsid w:val="007E4424"/>
    <w:rsid w:val="007E49E1"/>
    <w:rsid w:val="007F0000"/>
    <w:rsid w:val="007F0877"/>
    <w:rsid w:val="007F1292"/>
    <w:rsid w:val="007F4CC9"/>
    <w:rsid w:val="007F5022"/>
    <w:rsid w:val="007F57AC"/>
    <w:rsid w:val="007F5F87"/>
    <w:rsid w:val="007F5FD1"/>
    <w:rsid w:val="00800AED"/>
    <w:rsid w:val="00800CFF"/>
    <w:rsid w:val="00800E8D"/>
    <w:rsid w:val="00802D57"/>
    <w:rsid w:val="00805A37"/>
    <w:rsid w:val="00806936"/>
    <w:rsid w:val="00810840"/>
    <w:rsid w:val="0081091F"/>
    <w:rsid w:val="00811C65"/>
    <w:rsid w:val="00812A93"/>
    <w:rsid w:val="0081332F"/>
    <w:rsid w:val="00813429"/>
    <w:rsid w:val="008138BE"/>
    <w:rsid w:val="00813E14"/>
    <w:rsid w:val="008178C1"/>
    <w:rsid w:val="00820761"/>
    <w:rsid w:val="0082165E"/>
    <w:rsid w:val="00822DA2"/>
    <w:rsid w:val="0082385B"/>
    <w:rsid w:val="00823F25"/>
    <w:rsid w:val="00824CFF"/>
    <w:rsid w:val="00826538"/>
    <w:rsid w:val="00827F3B"/>
    <w:rsid w:val="0083019A"/>
    <w:rsid w:val="008356E9"/>
    <w:rsid w:val="00841357"/>
    <w:rsid w:val="00843545"/>
    <w:rsid w:val="008460FF"/>
    <w:rsid w:val="008468FF"/>
    <w:rsid w:val="008472BA"/>
    <w:rsid w:val="00850986"/>
    <w:rsid w:val="00851611"/>
    <w:rsid w:val="00851962"/>
    <w:rsid w:val="00851DC5"/>
    <w:rsid w:val="008536D5"/>
    <w:rsid w:val="00857F52"/>
    <w:rsid w:val="0086013B"/>
    <w:rsid w:val="00861602"/>
    <w:rsid w:val="0086194A"/>
    <w:rsid w:val="00863372"/>
    <w:rsid w:val="00863DDE"/>
    <w:rsid w:val="00863F49"/>
    <w:rsid w:val="008641DC"/>
    <w:rsid w:val="008643FB"/>
    <w:rsid w:val="00864BDD"/>
    <w:rsid w:val="008661B7"/>
    <w:rsid w:val="008715C0"/>
    <w:rsid w:val="00873341"/>
    <w:rsid w:val="00875167"/>
    <w:rsid w:val="00875DD2"/>
    <w:rsid w:val="00876F74"/>
    <w:rsid w:val="00877540"/>
    <w:rsid w:val="0088015C"/>
    <w:rsid w:val="008802B1"/>
    <w:rsid w:val="00881D36"/>
    <w:rsid w:val="0088278D"/>
    <w:rsid w:val="00883115"/>
    <w:rsid w:val="00884DD7"/>
    <w:rsid w:val="00885508"/>
    <w:rsid w:val="008870D7"/>
    <w:rsid w:val="008879EF"/>
    <w:rsid w:val="00891C81"/>
    <w:rsid w:val="00893D3E"/>
    <w:rsid w:val="00894DDF"/>
    <w:rsid w:val="00895CC0"/>
    <w:rsid w:val="00895E70"/>
    <w:rsid w:val="008A0ED6"/>
    <w:rsid w:val="008A0F13"/>
    <w:rsid w:val="008A0F83"/>
    <w:rsid w:val="008A1F9A"/>
    <w:rsid w:val="008A25DE"/>
    <w:rsid w:val="008A2891"/>
    <w:rsid w:val="008A29DF"/>
    <w:rsid w:val="008A2AC0"/>
    <w:rsid w:val="008A2E26"/>
    <w:rsid w:val="008A4874"/>
    <w:rsid w:val="008A55F9"/>
    <w:rsid w:val="008A5BD9"/>
    <w:rsid w:val="008A65B3"/>
    <w:rsid w:val="008B18DF"/>
    <w:rsid w:val="008B206F"/>
    <w:rsid w:val="008B4406"/>
    <w:rsid w:val="008B71C4"/>
    <w:rsid w:val="008B7949"/>
    <w:rsid w:val="008C0B79"/>
    <w:rsid w:val="008C132A"/>
    <w:rsid w:val="008C1640"/>
    <w:rsid w:val="008C1D4C"/>
    <w:rsid w:val="008C237C"/>
    <w:rsid w:val="008C2403"/>
    <w:rsid w:val="008C2922"/>
    <w:rsid w:val="008C40AD"/>
    <w:rsid w:val="008C49B8"/>
    <w:rsid w:val="008C4B17"/>
    <w:rsid w:val="008C4F93"/>
    <w:rsid w:val="008C7125"/>
    <w:rsid w:val="008C7761"/>
    <w:rsid w:val="008C7CBE"/>
    <w:rsid w:val="008D04F1"/>
    <w:rsid w:val="008D04F6"/>
    <w:rsid w:val="008D106D"/>
    <w:rsid w:val="008D1C95"/>
    <w:rsid w:val="008D43EF"/>
    <w:rsid w:val="008D6E61"/>
    <w:rsid w:val="008D7FAD"/>
    <w:rsid w:val="008E0248"/>
    <w:rsid w:val="008E1A8E"/>
    <w:rsid w:val="008E3919"/>
    <w:rsid w:val="008E3FA5"/>
    <w:rsid w:val="008F0896"/>
    <w:rsid w:val="008F19A7"/>
    <w:rsid w:val="008F1CC1"/>
    <w:rsid w:val="008F2391"/>
    <w:rsid w:val="008F2C5E"/>
    <w:rsid w:val="008F52D8"/>
    <w:rsid w:val="009000C6"/>
    <w:rsid w:val="00901987"/>
    <w:rsid w:val="0090250A"/>
    <w:rsid w:val="00903104"/>
    <w:rsid w:val="00906044"/>
    <w:rsid w:val="00906DD6"/>
    <w:rsid w:val="00906FB7"/>
    <w:rsid w:val="00907F41"/>
    <w:rsid w:val="0091136C"/>
    <w:rsid w:val="009127E5"/>
    <w:rsid w:val="00912A7A"/>
    <w:rsid w:val="0091320D"/>
    <w:rsid w:val="00913DC4"/>
    <w:rsid w:val="00914CF3"/>
    <w:rsid w:val="009159E8"/>
    <w:rsid w:val="00923059"/>
    <w:rsid w:val="00923980"/>
    <w:rsid w:val="0092569D"/>
    <w:rsid w:val="00925A56"/>
    <w:rsid w:val="00927639"/>
    <w:rsid w:val="009300F7"/>
    <w:rsid w:val="0093047E"/>
    <w:rsid w:val="0093121E"/>
    <w:rsid w:val="0093143F"/>
    <w:rsid w:val="00932609"/>
    <w:rsid w:val="00933184"/>
    <w:rsid w:val="009340EB"/>
    <w:rsid w:val="00934C80"/>
    <w:rsid w:val="0093750A"/>
    <w:rsid w:val="00942A01"/>
    <w:rsid w:val="009435B1"/>
    <w:rsid w:val="009455B5"/>
    <w:rsid w:val="00945D23"/>
    <w:rsid w:val="009461E2"/>
    <w:rsid w:val="00950BD7"/>
    <w:rsid w:val="0095163F"/>
    <w:rsid w:val="00951D8D"/>
    <w:rsid w:val="009522F2"/>
    <w:rsid w:val="009524E0"/>
    <w:rsid w:val="00953FB3"/>
    <w:rsid w:val="00954185"/>
    <w:rsid w:val="00954474"/>
    <w:rsid w:val="009557EE"/>
    <w:rsid w:val="00957538"/>
    <w:rsid w:val="00957FCE"/>
    <w:rsid w:val="0096048A"/>
    <w:rsid w:val="00964654"/>
    <w:rsid w:val="00964F81"/>
    <w:rsid w:val="0096591E"/>
    <w:rsid w:val="00965E25"/>
    <w:rsid w:val="00966ACF"/>
    <w:rsid w:val="009670AA"/>
    <w:rsid w:val="00970111"/>
    <w:rsid w:val="00970D67"/>
    <w:rsid w:val="00971ED8"/>
    <w:rsid w:val="00973C12"/>
    <w:rsid w:val="00974257"/>
    <w:rsid w:val="009748AF"/>
    <w:rsid w:val="00975131"/>
    <w:rsid w:val="00976B8B"/>
    <w:rsid w:val="00982F71"/>
    <w:rsid w:val="00993041"/>
    <w:rsid w:val="00997265"/>
    <w:rsid w:val="00997602"/>
    <w:rsid w:val="009A03BE"/>
    <w:rsid w:val="009A1B6C"/>
    <w:rsid w:val="009A67DC"/>
    <w:rsid w:val="009A7F8A"/>
    <w:rsid w:val="009B17BD"/>
    <w:rsid w:val="009B1ABC"/>
    <w:rsid w:val="009B2EFF"/>
    <w:rsid w:val="009B3A42"/>
    <w:rsid w:val="009B4B9A"/>
    <w:rsid w:val="009B4BC7"/>
    <w:rsid w:val="009B4CE6"/>
    <w:rsid w:val="009B55EE"/>
    <w:rsid w:val="009B5DB2"/>
    <w:rsid w:val="009B621B"/>
    <w:rsid w:val="009B7A94"/>
    <w:rsid w:val="009C045D"/>
    <w:rsid w:val="009C0D5A"/>
    <w:rsid w:val="009C1AA3"/>
    <w:rsid w:val="009C3172"/>
    <w:rsid w:val="009C5A84"/>
    <w:rsid w:val="009C6466"/>
    <w:rsid w:val="009D169E"/>
    <w:rsid w:val="009D1846"/>
    <w:rsid w:val="009D5B64"/>
    <w:rsid w:val="009D7094"/>
    <w:rsid w:val="009D79E6"/>
    <w:rsid w:val="009E0627"/>
    <w:rsid w:val="009E0EFE"/>
    <w:rsid w:val="009E12E8"/>
    <w:rsid w:val="009E1C82"/>
    <w:rsid w:val="009E1EE9"/>
    <w:rsid w:val="009E3101"/>
    <w:rsid w:val="009E38A8"/>
    <w:rsid w:val="009E403A"/>
    <w:rsid w:val="009E424D"/>
    <w:rsid w:val="009E5BA0"/>
    <w:rsid w:val="009E5FDF"/>
    <w:rsid w:val="009F1253"/>
    <w:rsid w:val="009F1A8C"/>
    <w:rsid w:val="009F1AB8"/>
    <w:rsid w:val="009F2035"/>
    <w:rsid w:val="009F324A"/>
    <w:rsid w:val="009F52B8"/>
    <w:rsid w:val="009F6993"/>
    <w:rsid w:val="009F6D68"/>
    <w:rsid w:val="009F6E46"/>
    <w:rsid w:val="00A00A2B"/>
    <w:rsid w:val="00A01453"/>
    <w:rsid w:val="00A0190B"/>
    <w:rsid w:val="00A01F82"/>
    <w:rsid w:val="00A02147"/>
    <w:rsid w:val="00A0320D"/>
    <w:rsid w:val="00A03517"/>
    <w:rsid w:val="00A042DA"/>
    <w:rsid w:val="00A048E5"/>
    <w:rsid w:val="00A05C0F"/>
    <w:rsid w:val="00A067B2"/>
    <w:rsid w:val="00A07CCA"/>
    <w:rsid w:val="00A101BD"/>
    <w:rsid w:val="00A13986"/>
    <w:rsid w:val="00A13C65"/>
    <w:rsid w:val="00A14458"/>
    <w:rsid w:val="00A14954"/>
    <w:rsid w:val="00A15F84"/>
    <w:rsid w:val="00A1610E"/>
    <w:rsid w:val="00A161A2"/>
    <w:rsid w:val="00A20EEF"/>
    <w:rsid w:val="00A22589"/>
    <w:rsid w:val="00A23E3A"/>
    <w:rsid w:val="00A23F79"/>
    <w:rsid w:val="00A2442E"/>
    <w:rsid w:val="00A24B97"/>
    <w:rsid w:val="00A270D0"/>
    <w:rsid w:val="00A2748E"/>
    <w:rsid w:val="00A30562"/>
    <w:rsid w:val="00A318B3"/>
    <w:rsid w:val="00A34F12"/>
    <w:rsid w:val="00A351E2"/>
    <w:rsid w:val="00A352A4"/>
    <w:rsid w:val="00A36CE0"/>
    <w:rsid w:val="00A37D9B"/>
    <w:rsid w:val="00A37FF9"/>
    <w:rsid w:val="00A415FF"/>
    <w:rsid w:val="00A42DF6"/>
    <w:rsid w:val="00A43390"/>
    <w:rsid w:val="00A452D4"/>
    <w:rsid w:val="00A458A5"/>
    <w:rsid w:val="00A46F6B"/>
    <w:rsid w:val="00A51CAD"/>
    <w:rsid w:val="00A53482"/>
    <w:rsid w:val="00A546DB"/>
    <w:rsid w:val="00A559EF"/>
    <w:rsid w:val="00A55F32"/>
    <w:rsid w:val="00A56302"/>
    <w:rsid w:val="00A56567"/>
    <w:rsid w:val="00A57F40"/>
    <w:rsid w:val="00A60EC4"/>
    <w:rsid w:val="00A62B6E"/>
    <w:rsid w:val="00A63561"/>
    <w:rsid w:val="00A63E2A"/>
    <w:rsid w:val="00A65DC7"/>
    <w:rsid w:val="00A65DCB"/>
    <w:rsid w:val="00A66921"/>
    <w:rsid w:val="00A669A8"/>
    <w:rsid w:val="00A66AEB"/>
    <w:rsid w:val="00A67E1E"/>
    <w:rsid w:val="00A703CB"/>
    <w:rsid w:val="00A712E3"/>
    <w:rsid w:val="00A72D54"/>
    <w:rsid w:val="00A73F23"/>
    <w:rsid w:val="00A74313"/>
    <w:rsid w:val="00A745BC"/>
    <w:rsid w:val="00A74BA5"/>
    <w:rsid w:val="00A761B4"/>
    <w:rsid w:val="00A7688F"/>
    <w:rsid w:val="00A76DB0"/>
    <w:rsid w:val="00A81F62"/>
    <w:rsid w:val="00A820D7"/>
    <w:rsid w:val="00A83429"/>
    <w:rsid w:val="00A83EF2"/>
    <w:rsid w:val="00A8490E"/>
    <w:rsid w:val="00A85F23"/>
    <w:rsid w:val="00A862D1"/>
    <w:rsid w:val="00A8675C"/>
    <w:rsid w:val="00A86957"/>
    <w:rsid w:val="00A86A17"/>
    <w:rsid w:val="00A86CBF"/>
    <w:rsid w:val="00A86EB0"/>
    <w:rsid w:val="00A875ED"/>
    <w:rsid w:val="00A87B89"/>
    <w:rsid w:val="00A87DEF"/>
    <w:rsid w:val="00A926DC"/>
    <w:rsid w:val="00A93108"/>
    <w:rsid w:val="00A934DD"/>
    <w:rsid w:val="00A94E67"/>
    <w:rsid w:val="00A95339"/>
    <w:rsid w:val="00A95CC9"/>
    <w:rsid w:val="00A95CDD"/>
    <w:rsid w:val="00A96434"/>
    <w:rsid w:val="00A9788E"/>
    <w:rsid w:val="00AA0445"/>
    <w:rsid w:val="00AA2F24"/>
    <w:rsid w:val="00AA5FD5"/>
    <w:rsid w:val="00AA63BF"/>
    <w:rsid w:val="00AA6538"/>
    <w:rsid w:val="00AB0751"/>
    <w:rsid w:val="00AB09BB"/>
    <w:rsid w:val="00AB0BD5"/>
    <w:rsid w:val="00AB0CAB"/>
    <w:rsid w:val="00AB126A"/>
    <w:rsid w:val="00AB161F"/>
    <w:rsid w:val="00AB1A13"/>
    <w:rsid w:val="00AB21AF"/>
    <w:rsid w:val="00AB32ED"/>
    <w:rsid w:val="00AB3EFB"/>
    <w:rsid w:val="00AB5097"/>
    <w:rsid w:val="00AB520C"/>
    <w:rsid w:val="00AC033F"/>
    <w:rsid w:val="00AC095F"/>
    <w:rsid w:val="00AC4104"/>
    <w:rsid w:val="00AC4395"/>
    <w:rsid w:val="00AC50BC"/>
    <w:rsid w:val="00AC5BE7"/>
    <w:rsid w:val="00AC7837"/>
    <w:rsid w:val="00AC7B4F"/>
    <w:rsid w:val="00AD309A"/>
    <w:rsid w:val="00AD4114"/>
    <w:rsid w:val="00AD55DB"/>
    <w:rsid w:val="00AD6A10"/>
    <w:rsid w:val="00AD743D"/>
    <w:rsid w:val="00AD7B3E"/>
    <w:rsid w:val="00AE0A24"/>
    <w:rsid w:val="00AE0C97"/>
    <w:rsid w:val="00AE0FDC"/>
    <w:rsid w:val="00AE1562"/>
    <w:rsid w:val="00AE3AF6"/>
    <w:rsid w:val="00AE3C65"/>
    <w:rsid w:val="00AE3E74"/>
    <w:rsid w:val="00AE489A"/>
    <w:rsid w:val="00AE52EF"/>
    <w:rsid w:val="00AE79B3"/>
    <w:rsid w:val="00AF029D"/>
    <w:rsid w:val="00AF09B3"/>
    <w:rsid w:val="00AF1B89"/>
    <w:rsid w:val="00AF2061"/>
    <w:rsid w:val="00AF234D"/>
    <w:rsid w:val="00AF424B"/>
    <w:rsid w:val="00AF4883"/>
    <w:rsid w:val="00AF5C7F"/>
    <w:rsid w:val="00AF6A21"/>
    <w:rsid w:val="00AF7CB4"/>
    <w:rsid w:val="00B0018A"/>
    <w:rsid w:val="00B0165B"/>
    <w:rsid w:val="00B01877"/>
    <w:rsid w:val="00B035F6"/>
    <w:rsid w:val="00B059F9"/>
    <w:rsid w:val="00B06B56"/>
    <w:rsid w:val="00B06CEB"/>
    <w:rsid w:val="00B07B51"/>
    <w:rsid w:val="00B10D84"/>
    <w:rsid w:val="00B11F62"/>
    <w:rsid w:val="00B151D1"/>
    <w:rsid w:val="00B15C61"/>
    <w:rsid w:val="00B16226"/>
    <w:rsid w:val="00B22AB4"/>
    <w:rsid w:val="00B2337E"/>
    <w:rsid w:val="00B243C8"/>
    <w:rsid w:val="00B256FE"/>
    <w:rsid w:val="00B26589"/>
    <w:rsid w:val="00B26B10"/>
    <w:rsid w:val="00B26FE0"/>
    <w:rsid w:val="00B27B79"/>
    <w:rsid w:val="00B3062C"/>
    <w:rsid w:val="00B3090F"/>
    <w:rsid w:val="00B32016"/>
    <w:rsid w:val="00B329D4"/>
    <w:rsid w:val="00B33D64"/>
    <w:rsid w:val="00B37143"/>
    <w:rsid w:val="00B3771F"/>
    <w:rsid w:val="00B407D4"/>
    <w:rsid w:val="00B40B7C"/>
    <w:rsid w:val="00B424E9"/>
    <w:rsid w:val="00B43351"/>
    <w:rsid w:val="00B434A4"/>
    <w:rsid w:val="00B46C4B"/>
    <w:rsid w:val="00B51008"/>
    <w:rsid w:val="00B51BBC"/>
    <w:rsid w:val="00B52095"/>
    <w:rsid w:val="00B5222E"/>
    <w:rsid w:val="00B54592"/>
    <w:rsid w:val="00B54EB0"/>
    <w:rsid w:val="00B60191"/>
    <w:rsid w:val="00B61F3E"/>
    <w:rsid w:val="00B64492"/>
    <w:rsid w:val="00B717FF"/>
    <w:rsid w:val="00B71B0D"/>
    <w:rsid w:val="00B72FE3"/>
    <w:rsid w:val="00B73117"/>
    <w:rsid w:val="00B736CF"/>
    <w:rsid w:val="00B737AB"/>
    <w:rsid w:val="00B75EFB"/>
    <w:rsid w:val="00B81130"/>
    <w:rsid w:val="00B821EC"/>
    <w:rsid w:val="00B822A7"/>
    <w:rsid w:val="00B82A45"/>
    <w:rsid w:val="00B83435"/>
    <w:rsid w:val="00B8415F"/>
    <w:rsid w:val="00B84178"/>
    <w:rsid w:val="00B8456E"/>
    <w:rsid w:val="00B85609"/>
    <w:rsid w:val="00B87211"/>
    <w:rsid w:val="00B87ABE"/>
    <w:rsid w:val="00B90B18"/>
    <w:rsid w:val="00B910AA"/>
    <w:rsid w:val="00B92F46"/>
    <w:rsid w:val="00B94364"/>
    <w:rsid w:val="00B94AE6"/>
    <w:rsid w:val="00B95AE5"/>
    <w:rsid w:val="00B96115"/>
    <w:rsid w:val="00B9728F"/>
    <w:rsid w:val="00BA2FB8"/>
    <w:rsid w:val="00BA472D"/>
    <w:rsid w:val="00BA4954"/>
    <w:rsid w:val="00BA5873"/>
    <w:rsid w:val="00BA68D7"/>
    <w:rsid w:val="00BA715D"/>
    <w:rsid w:val="00BA77D7"/>
    <w:rsid w:val="00BB1D44"/>
    <w:rsid w:val="00BB1E18"/>
    <w:rsid w:val="00BB3041"/>
    <w:rsid w:val="00BB3511"/>
    <w:rsid w:val="00BB3F7A"/>
    <w:rsid w:val="00BB4DE8"/>
    <w:rsid w:val="00BB6EE3"/>
    <w:rsid w:val="00BB76C9"/>
    <w:rsid w:val="00BC0C8E"/>
    <w:rsid w:val="00BC2576"/>
    <w:rsid w:val="00BC3D73"/>
    <w:rsid w:val="00BC3EB4"/>
    <w:rsid w:val="00BC5603"/>
    <w:rsid w:val="00BC6F9E"/>
    <w:rsid w:val="00BC77F0"/>
    <w:rsid w:val="00BD21F3"/>
    <w:rsid w:val="00BD3666"/>
    <w:rsid w:val="00BD596C"/>
    <w:rsid w:val="00BD5989"/>
    <w:rsid w:val="00BD7408"/>
    <w:rsid w:val="00BD7BEA"/>
    <w:rsid w:val="00BE1636"/>
    <w:rsid w:val="00BE3B17"/>
    <w:rsid w:val="00BE3F3C"/>
    <w:rsid w:val="00BE47CC"/>
    <w:rsid w:val="00BE4968"/>
    <w:rsid w:val="00BE6330"/>
    <w:rsid w:val="00BE65E3"/>
    <w:rsid w:val="00BF07ED"/>
    <w:rsid w:val="00BF0C9F"/>
    <w:rsid w:val="00BF18F4"/>
    <w:rsid w:val="00BF1A06"/>
    <w:rsid w:val="00BF2659"/>
    <w:rsid w:val="00BF2831"/>
    <w:rsid w:val="00BF304C"/>
    <w:rsid w:val="00BF32A0"/>
    <w:rsid w:val="00BF5339"/>
    <w:rsid w:val="00BF5F4F"/>
    <w:rsid w:val="00BF68A1"/>
    <w:rsid w:val="00BF6F8D"/>
    <w:rsid w:val="00C00C95"/>
    <w:rsid w:val="00C02104"/>
    <w:rsid w:val="00C0223D"/>
    <w:rsid w:val="00C0275C"/>
    <w:rsid w:val="00C03440"/>
    <w:rsid w:val="00C038B8"/>
    <w:rsid w:val="00C03975"/>
    <w:rsid w:val="00C04223"/>
    <w:rsid w:val="00C0487C"/>
    <w:rsid w:val="00C055B3"/>
    <w:rsid w:val="00C05D7D"/>
    <w:rsid w:val="00C12AEE"/>
    <w:rsid w:val="00C144D8"/>
    <w:rsid w:val="00C149BD"/>
    <w:rsid w:val="00C14A5D"/>
    <w:rsid w:val="00C20198"/>
    <w:rsid w:val="00C2075E"/>
    <w:rsid w:val="00C21780"/>
    <w:rsid w:val="00C21D61"/>
    <w:rsid w:val="00C240BA"/>
    <w:rsid w:val="00C260EB"/>
    <w:rsid w:val="00C26DD0"/>
    <w:rsid w:val="00C2766B"/>
    <w:rsid w:val="00C27872"/>
    <w:rsid w:val="00C30AA8"/>
    <w:rsid w:val="00C31D61"/>
    <w:rsid w:val="00C3246A"/>
    <w:rsid w:val="00C34001"/>
    <w:rsid w:val="00C36E25"/>
    <w:rsid w:val="00C37C39"/>
    <w:rsid w:val="00C4008B"/>
    <w:rsid w:val="00C40981"/>
    <w:rsid w:val="00C419B4"/>
    <w:rsid w:val="00C42950"/>
    <w:rsid w:val="00C431DC"/>
    <w:rsid w:val="00C43AF9"/>
    <w:rsid w:val="00C450CD"/>
    <w:rsid w:val="00C458D8"/>
    <w:rsid w:val="00C52D65"/>
    <w:rsid w:val="00C52F0B"/>
    <w:rsid w:val="00C54D4C"/>
    <w:rsid w:val="00C54DC3"/>
    <w:rsid w:val="00C560ED"/>
    <w:rsid w:val="00C6106C"/>
    <w:rsid w:val="00C63B59"/>
    <w:rsid w:val="00C6433E"/>
    <w:rsid w:val="00C662F6"/>
    <w:rsid w:val="00C67929"/>
    <w:rsid w:val="00C701C0"/>
    <w:rsid w:val="00C70C5B"/>
    <w:rsid w:val="00C72AD2"/>
    <w:rsid w:val="00C75CC9"/>
    <w:rsid w:val="00C75DBA"/>
    <w:rsid w:val="00C76493"/>
    <w:rsid w:val="00C7677C"/>
    <w:rsid w:val="00C77723"/>
    <w:rsid w:val="00C80895"/>
    <w:rsid w:val="00C80BA2"/>
    <w:rsid w:val="00C8219F"/>
    <w:rsid w:val="00C824FD"/>
    <w:rsid w:val="00C826EE"/>
    <w:rsid w:val="00C8524D"/>
    <w:rsid w:val="00C86066"/>
    <w:rsid w:val="00C91A9F"/>
    <w:rsid w:val="00C92B80"/>
    <w:rsid w:val="00C96412"/>
    <w:rsid w:val="00C96863"/>
    <w:rsid w:val="00C969C4"/>
    <w:rsid w:val="00C976F9"/>
    <w:rsid w:val="00CA0728"/>
    <w:rsid w:val="00CA0752"/>
    <w:rsid w:val="00CA1207"/>
    <w:rsid w:val="00CA28A5"/>
    <w:rsid w:val="00CA3BCE"/>
    <w:rsid w:val="00CA548E"/>
    <w:rsid w:val="00CB016F"/>
    <w:rsid w:val="00CB0E21"/>
    <w:rsid w:val="00CB2131"/>
    <w:rsid w:val="00CB2928"/>
    <w:rsid w:val="00CB2FCC"/>
    <w:rsid w:val="00CB3B84"/>
    <w:rsid w:val="00CB3CFC"/>
    <w:rsid w:val="00CB41D4"/>
    <w:rsid w:val="00CB60B1"/>
    <w:rsid w:val="00CB6BBA"/>
    <w:rsid w:val="00CB6EF4"/>
    <w:rsid w:val="00CB7000"/>
    <w:rsid w:val="00CB72D7"/>
    <w:rsid w:val="00CB756C"/>
    <w:rsid w:val="00CC1050"/>
    <w:rsid w:val="00CC206A"/>
    <w:rsid w:val="00CC43E2"/>
    <w:rsid w:val="00CC4A05"/>
    <w:rsid w:val="00CC52A0"/>
    <w:rsid w:val="00CC5609"/>
    <w:rsid w:val="00CD1679"/>
    <w:rsid w:val="00CD1B98"/>
    <w:rsid w:val="00CD1C95"/>
    <w:rsid w:val="00CD22D0"/>
    <w:rsid w:val="00CD2821"/>
    <w:rsid w:val="00CD29D1"/>
    <w:rsid w:val="00CD3AC6"/>
    <w:rsid w:val="00CD451C"/>
    <w:rsid w:val="00CD62B4"/>
    <w:rsid w:val="00CD6DDE"/>
    <w:rsid w:val="00CE0B48"/>
    <w:rsid w:val="00CE1DF7"/>
    <w:rsid w:val="00CE3B31"/>
    <w:rsid w:val="00CE5376"/>
    <w:rsid w:val="00CE5710"/>
    <w:rsid w:val="00CE58D8"/>
    <w:rsid w:val="00CE6929"/>
    <w:rsid w:val="00CE78E8"/>
    <w:rsid w:val="00CE794F"/>
    <w:rsid w:val="00CE7967"/>
    <w:rsid w:val="00CE7E5A"/>
    <w:rsid w:val="00CF0299"/>
    <w:rsid w:val="00CF21A9"/>
    <w:rsid w:val="00CF28FA"/>
    <w:rsid w:val="00CF3DE2"/>
    <w:rsid w:val="00CF5861"/>
    <w:rsid w:val="00CF5B3C"/>
    <w:rsid w:val="00CF649C"/>
    <w:rsid w:val="00CF6A83"/>
    <w:rsid w:val="00D00E67"/>
    <w:rsid w:val="00D03E5A"/>
    <w:rsid w:val="00D03F3D"/>
    <w:rsid w:val="00D06AD2"/>
    <w:rsid w:val="00D0706A"/>
    <w:rsid w:val="00D10288"/>
    <w:rsid w:val="00D10E2F"/>
    <w:rsid w:val="00D10FDE"/>
    <w:rsid w:val="00D11143"/>
    <w:rsid w:val="00D11242"/>
    <w:rsid w:val="00D1188C"/>
    <w:rsid w:val="00D12D98"/>
    <w:rsid w:val="00D12E3D"/>
    <w:rsid w:val="00D13C8A"/>
    <w:rsid w:val="00D14067"/>
    <w:rsid w:val="00D146DA"/>
    <w:rsid w:val="00D15162"/>
    <w:rsid w:val="00D15C7C"/>
    <w:rsid w:val="00D1614B"/>
    <w:rsid w:val="00D1698E"/>
    <w:rsid w:val="00D17EFF"/>
    <w:rsid w:val="00D17F99"/>
    <w:rsid w:val="00D204D2"/>
    <w:rsid w:val="00D213E9"/>
    <w:rsid w:val="00D22311"/>
    <w:rsid w:val="00D23227"/>
    <w:rsid w:val="00D24AAA"/>
    <w:rsid w:val="00D25339"/>
    <w:rsid w:val="00D2538F"/>
    <w:rsid w:val="00D301B6"/>
    <w:rsid w:val="00D32DEA"/>
    <w:rsid w:val="00D352A3"/>
    <w:rsid w:val="00D36BFC"/>
    <w:rsid w:val="00D37399"/>
    <w:rsid w:val="00D37665"/>
    <w:rsid w:val="00D41D92"/>
    <w:rsid w:val="00D41DD3"/>
    <w:rsid w:val="00D4379E"/>
    <w:rsid w:val="00D438C3"/>
    <w:rsid w:val="00D508ED"/>
    <w:rsid w:val="00D51B20"/>
    <w:rsid w:val="00D51BE1"/>
    <w:rsid w:val="00D52C39"/>
    <w:rsid w:val="00D53002"/>
    <w:rsid w:val="00D5351C"/>
    <w:rsid w:val="00D53E91"/>
    <w:rsid w:val="00D540C6"/>
    <w:rsid w:val="00D55F21"/>
    <w:rsid w:val="00D56798"/>
    <w:rsid w:val="00D5692F"/>
    <w:rsid w:val="00D579C7"/>
    <w:rsid w:val="00D6078D"/>
    <w:rsid w:val="00D65240"/>
    <w:rsid w:val="00D65356"/>
    <w:rsid w:val="00D65CC1"/>
    <w:rsid w:val="00D72623"/>
    <w:rsid w:val="00D74A04"/>
    <w:rsid w:val="00D77C23"/>
    <w:rsid w:val="00D8349E"/>
    <w:rsid w:val="00D8588A"/>
    <w:rsid w:val="00D85999"/>
    <w:rsid w:val="00D86CE4"/>
    <w:rsid w:val="00D9035B"/>
    <w:rsid w:val="00D927F6"/>
    <w:rsid w:val="00D929C7"/>
    <w:rsid w:val="00D92FBB"/>
    <w:rsid w:val="00D94D89"/>
    <w:rsid w:val="00D96543"/>
    <w:rsid w:val="00D9683B"/>
    <w:rsid w:val="00D97EE1"/>
    <w:rsid w:val="00DA0B39"/>
    <w:rsid w:val="00DA507C"/>
    <w:rsid w:val="00DA6721"/>
    <w:rsid w:val="00DB042B"/>
    <w:rsid w:val="00DB0885"/>
    <w:rsid w:val="00DB0C92"/>
    <w:rsid w:val="00DB29D1"/>
    <w:rsid w:val="00DB4C63"/>
    <w:rsid w:val="00DB51FA"/>
    <w:rsid w:val="00DB5CB1"/>
    <w:rsid w:val="00DB5F0E"/>
    <w:rsid w:val="00DB6C42"/>
    <w:rsid w:val="00DB757A"/>
    <w:rsid w:val="00DB7FA9"/>
    <w:rsid w:val="00DC186E"/>
    <w:rsid w:val="00DC3751"/>
    <w:rsid w:val="00DC3A3B"/>
    <w:rsid w:val="00DD052D"/>
    <w:rsid w:val="00DD2112"/>
    <w:rsid w:val="00DD54BA"/>
    <w:rsid w:val="00DD6733"/>
    <w:rsid w:val="00DD6B72"/>
    <w:rsid w:val="00DD71A8"/>
    <w:rsid w:val="00DE0359"/>
    <w:rsid w:val="00DE03F4"/>
    <w:rsid w:val="00DE11F1"/>
    <w:rsid w:val="00DE251F"/>
    <w:rsid w:val="00DE2A20"/>
    <w:rsid w:val="00DE6FDC"/>
    <w:rsid w:val="00DE7FEC"/>
    <w:rsid w:val="00DF063F"/>
    <w:rsid w:val="00DF18F2"/>
    <w:rsid w:val="00DF1DB9"/>
    <w:rsid w:val="00DF35CD"/>
    <w:rsid w:val="00DF47C4"/>
    <w:rsid w:val="00DF4CAE"/>
    <w:rsid w:val="00DF570F"/>
    <w:rsid w:val="00DF6248"/>
    <w:rsid w:val="00DF7194"/>
    <w:rsid w:val="00DF7D58"/>
    <w:rsid w:val="00E04463"/>
    <w:rsid w:val="00E04679"/>
    <w:rsid w:val="00E05AE3"/>
    <w:rsid w:val="00E10973"/>
    <w:rsid w:val="00E12073"/>
    <w:rsid w:val="00E1259F"/>
    <w:rsid w:val="00E144B5"/>
    <w:rsid w:val="00E148AE"/>
    <w:rsid w:val="00E14ACC"/>
    <w:rsid w:val="00E16347"/>
    <w:rsid w:val="00E1688E"/>
    <w:rsid w:val="00E168A6"/>
    <w:rsid w:val="00E16A59"/>
    <w:rsid w:val="00E17069"/>
    <w:rsid w:val="00E2226C"/>
    <w:rsid w:val="00E2274C"/>
    <w:rsid w:val="00E23E98"/>
    <w:rsid w:val="00E24DA4"/>
    <w:rsid w:val="00E273FD"/>
    <w:rsid w:val="00E27C1A"/>
    <w:rsid w:val="00E27DF5"/>
    <w:rsid w:val="00E30B91"/>
    <w:rsid w:val="00E32BA8"/>
    <w:rsid w:val="00E32DC9"/>
    <w:rsid w:val="00E34D2C"/>
    <w:rsid w:val="00E3569B"/>
    <w:rsid w:val="00E35E56"/>
    <w:rsid w:val="00E35E82"/>
    <w:rsid w:val="00E41817"/>
    <w:rsid w:val="00E427A6"/>
    <w:rsid w:val="00E42892"/>
    <w:rsid w:val="00E43DA4"/>
    <w:rsid w:val="00E44EAA"/>
    <w:rsid w:val="00E452F5"/>
    <w:rsid w:val="00E46A5C"/>
    <w:rsid w:val="00E46E80"/>
    <w:rsid w:val="00E478AC"/>
    <w:rsid w:val="00E52A54"/>
    <w:rsid w:val="00E548DE"/>
    <w:rsid w:val="00E54930"/>
    <w:rsid w:val="00E54E31"/>
    <w:rsid w:val="00E54F36"/>
    <w:rsid w:val="00E564C1"/>
    <w:rsid w:val="00E56A9E"/>
    <w:rsid w:val="00E57443"/>
    <w:rsid w:val="00E57DAF"/>
    <w:rsid w:val="00E6146E"/>
    <w:rsid w:val="00E61591"/>
    <w:rsid w:val="00E619E0"/>
    <w:rsid w:val="00E62716"/>
    <w:rsid w:val="00E62846"/>
    <w:rsid w:val="00E62937"/>
    <w:rsid w:val="00E63D7E"/>
    <w:rsid w:val="00E67135"/>
    <w:rsid w:val="00E67ADD"/>
    <w:rsid w:val="00E70077"/>
    <w:rsid w:val="00E722B2"/>
    <w:rsid w:val="00E73074"/>
    <w:rsid w:val="00E7378A"/>
    <w:rsid w:val="00E74E93"/>
    <w:rsid w:val="00E7519E"/>
    <w:rsid w:val="00E759D1"/>
    <w:rsid w:val="00E76B9A"/>
    <w:rsid w:val="00E772D9"/>
    <w:rsid w:val="00E7779D"/>
    <w:rsid w:val="00E8069D"/>
    <w:rsid w:val="00E82729"/>
    <w:rsid w:val="00E82D5F"/>
    <w:rsid w:val="00E83367"/>
    <w:rsid w:val="00E839C7"/>
    <w:rsid w:val="00E8468D"/>
    <w:rsid w:val="00E849FC"/>
    <w:rsid w:val="00E8705C"/>
    <w:rsid w:val="00E9078C"/>
    <w:rsid w:val="00E9200B"/>
    <w:rsid w:val="00E93397"/>
    <w:rsid w:val="00E943C8"/>
    <w:rsid w:val="00E95B65"/>
    <w:rsid w:val="00E9636C"/>
    <w:rsid w:val="00EA060F"/>
    <w:rsid w:val="00EA08BC"/>
    <w:rsid w:val="00EA12BD"/>
    <w:rsid w:val="00EA1D6A"/>
    <w:rsid w:val="00EA2E6A"/>
    <w:rsid w:val="00EA38D1"/>
    <w:rsid w:val="00EA39AE"/>
    <w:rsid w:val="00EA435F"/>
    <w:rsid w:val="00EA4D1A"/>
    <w:rsid w:val="00EA4EC5"/>
    <w:rsid w:val="00EA53A8"/>
    <w:rsid w:val="00EA714F"/>
    <w:rsid w:val="00EB0B2A"/>
    <w:rsid w:val="00EB106B"/>
    <w:rsid w:val="00EB338E"/>
    <w:rsid w:val="00EB438B"/>
    <w:rsid w:val="00EB5D26"/>
    <w:rsid w:val="00EB61B7"/>
    <w:rsid w:val="00EB7820"/>
    <w:rsid w:val="00EC0D85"/>
    <w:rsid w:val="00EC1669"/>
    <w:rsid w:val="00EC3336"/>
    <w:rsid w:val="00EC34A3"/>
    <w:rsid w:val="00EC3538"/>
    <w:rsid w:val="00EC36D2"/>
    <w:rsid w:val="00EC436E"/>
    <w:rsid w:val="00EC6508"/>
    <w:rsid w:val="00ED2C34"/>
    <w:rsid w:val="00ED4A35"/>
    <w:rsid w:val="00ED4FAF"/>
    <w:rsid w:val="00EE2BE3"/>
    <w:rsid w:val="00EE4070"/>
    <w:rsid w:val="00EE430B"/>
    <w:rsid w:val="00EE4BB4"/>
    <w:rsid w:val="00EE57C6"/>
    <w:rsid w:val="00EE7A0E"/>
    <w:rsid w:val="00EF06D1"/>
    <w:rsid w:val="00EF25F6"/>
    <w:rsid w:val="00EF78E2"/>
    <w:rsid w:val="00EF7CC8"/>
    <w:rsid w:val="00F00382"/>
    <w:rsid w:val="00F02A1A"/>
    <w:rsid w:val="00F02CFA"/>
    <w:rsid w:val="00F0315F"/>
    <w:rsid w:val="00F05208"/>
    <w:rsid w:val="00F0575D"/>
    <w:rsid w:val="00F1073F"/>
    <w:rsid w:val="00F14DD3"/>
    <w:rsid w:val="00F20CEF"/>
    <w:rsid w:val="00F21D39"/>
    <w:rsid w:val="00F2247A"/>
    <w:rsid w:val="00F225DA"/>
    <w:rsid w:val="00F30854"/>
    <w:rsid w:val="00F341AE"/>
    <w:rsid w:val="00F34654"/>
    <w:rsid w:val="00F34AB8"/>
    <w:rsid w:val="00F35113"/>
    <w:rsid w:val="00F36128"/>
    <w:rsid w:val="00F3622B"/>
    <w:rsid w:val="00F3666E"/>
    <w:rsid w:val="00F416CE"/>
    <w:rsid w:val="00F4292B"/>
    <w:rsid w:val="00F45502"/>
    <w:rsid w:val="00F46892"/>
    <w:rsid w:val="00F47B4B"/>
    <w:rsid w:val="00F47FD8"/>
    <w:rsid w:val="00F51F05"/>
    <w:rsid w:val="00F5251D"/>
    <w:rsid w:val="00F52F5A"/>
    <w:rsid w:val="00F53B6D"/>
    <w:rsid w:val="00F54AFB"/>
    <w:rsid w:val="00F563A3"/>
    <w:rsid w:val="00F57C64"/>
    <w:rsid w:val="00F6046A"/>
    <w:rsid w:val="00F61DA7"/>
    <w:rsid w:val="00F620F8"/>
    <w:rsid w:val="00F62B56"/>
    <w:rsid w:val="00F63FC4"/>
    <w:rsid w:val="00F65593"/>
    <w:rsid w:val="00F65922"/>
    <w:rsid w:val="00F65DF8"/>
    <w:rsid w:val="00F67774"/>
    <w:rsid w:val="00F717A2"/>
    <w:rsid w:val="00F71CEF"/>
    <w:rsid w:val="00F72A19"/>
    <w:rsid w:val="00F72E99"/>
    <w:rsid w:val="00F73224"/>
    <w:rsid w:val="00F735C6"/>
    <w:rsid w:val="00F7373D"/>
    <w:rsid w:val="00F738DB"/>
    <w:rsid w:val="00F745C7"/>
    <w:rsid w:val="00F74942"/>
    <w:rsid w:val="00F80E2F"/>
    <w:rsid w:val="00F8274D"/>
    <w:rsid w:val="00F83BB7"/>
    <w:rsid w:val="00F84168"/>
    <w:rsid w:val="00F8425E"/>
    <w:rsid w:val="00F85752"/>
    <w:rsid w:val="00F86154"/>
    <w:rsid w:val="00F86BCE"/>
    <w:rsid w:val="00F86CBE"/>
    <w:rsid w:val="00F91D9B"/>
    <w:rsid w:val="00F92394"/>
    <w:rsid w:val="00F93B8D"/>
    <w:rsid w:val="00F9480A"/>
    <w:rsid w:val="00F958B5"/>
    <w:rsid w:val="00F95BB1"/>
    <w:rsid w:val="00F95C72"/>
    <w:rsid w:val="00F96922"/>
    <w:rsid w:val="00F97EE7"/>
    <w:rsid w:val="00FA0D8F"/>
    <w:rsid w:val="00FA194D"/>
    <w:rsid w:val="00FA297C"/>
    <w:rsid w:val="00FA2C3B"/>
    <w:rsid w:val="00FA2FDC"/>
    <w:rsid w:val="00FA300E"/>
    <w:rsid w:val="00FA416A"/>
    <w:rsid w:val="00FA4EAF"/>
    <w:rsid w:val="00FA528F"/>
    <w:rsid w:val="00FA5515"/>
    <w:rsid w:val="00FA64DE"/>
    <w:rsid w:val="00FA674F"/>
    <w:rsid w:val="00FB040D"/>
    <w:rsid w:val="00FB1609"/>
    <w:rsid w:val="00FB1E38"/>
    <w:rsid w:val="00FB3CAC"/>
    <w:rsid w:val="00FB5A1A"/>
    <w:rsid w:val="00FB5D6B"/>
    <w:rsid w:val="00FB5F6C"/>
    <w:rsid w:val="00FB76B4"/>
    <w:rsid w:val="00FC0ECE"/>
    <w:rsid w:val="00FC1272"/>
    <w:rsid w:val="00FC14B9"/>
    <w:rsid w:val="00FC2080"/>
    <w:rsid w:val="00FC2E40"/>
    <w:rsid w:val="00FC47AB"/>
    <w:rsid w:val="00FC4A4E"/>
    <w:rsid w:val="00FC5380"/>
    <w:rsid w:val="00FC72DB"/>
    <w:rsid w:val="00FD009C"/>
    <w:rsid w:val="00FD02E4"/>
    <w:rsid w:val="00FD1F35"/>
    <w:rsid w:val="00FD49F5"/>
    <w:rsid w:val="00FD5C48"/>
    <w:rsid w:val="00FD6B93"/>
    <w:rsid w:val="00FD75E0"/>
    <w:rsid w:val="00FE1EDA"/>
    <w:rsid w:val="00FE2F77"/>
    <w:rsid w:val="00FE3C54"/>
    <w:rsid w:val="00FE4541"/>
    <w:rsid w:val="00FE6211"/>
    <w:rsid w:val="00FE742D"/>
    <w:rsid w:val="00FE7AD8"/>
    <w:rsid w:val="00FE7B75"/>
    <w:rsid w:val="00FF00DF"/>
    <w:rsid w:val="00FF0862"/>
    <w:rsid w:val="00FF1881"/>
    <w:rsid w:val="00FF3577"/>
    <w:rsid w:val="00FF68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AF00"/>
  <w15:chartTrackingRefBased/>
  <w15:docId w15:val="{39DAAFE8-E914-4855-8CE3-988B993B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714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E21"/>
  </w:style>
  <w:style w:type="paragraph" w:styleId="Footer">
    <w:name w:val="footer"/>
    <w:basedOn w:val="Normal"/>
    <w:link w:val="FooterChar"/>
    <w:uiPriority w:val="99"/>
    <w:unhideWhenUsed/>
    <w:rsid w:val="002E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E21"/>
  </w:style>
  <w:style w:type="paragraph" w:styleId="BalloonText">
    <w:name w:val="Balloon Text"/>
    <w:basedOn w:val="Normal"/>
    <w:link w:val="BalloonTextChar"/>
    <w:uiPriority w:val="99"/>
    <w:semiHidden/>
    <w:unhideWhenUsed/>
    <w:rsid w:val="00437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ECB"/>
    <w:rPr>
      <w:rFonts w:ascii="Segoe UI" w:hAnsi="Segoe UI" w:cs="Segoe UI"/>
      <w:sz w:val="18"/>
      <w:szCs w:val="18"/>
    </w:rPr>
  </w:style>
  <w:style w:type="character" w:styleId="CommentReference">
    <w:name w:val="annotation reference"/>
    <w:basedOn w:val="DefaultParagraphFont"/>
    <w:uiPriority w:val="99"/>
    <w:semiHidden/>
    <w:unhideWhenUsed/>
    <w:rsid w:val="007D7E50"/>
    <w:rPr>
      <w:sz w:val="16"/>
      <w:szCs w:val="16"/>
    </w:rPr>
  </w:style>
  <w:style w:type="paragraph" w:styleId="CommentText">
    <w:name w:val="annotation text"/>
    <w:basedOn w:val="Normal"/>
    <w:link w:val="CommentTextChar"/>
    <w:uiPriority w:val="99"/>
    <w:unhideWhenUsed/>
    <w:rsid w:val="007D7E50"/>
    <w:pPr>
      <w:spacing w:line="240" w:lineRule="auto"/>
    </w:pPr>
    <w:rPr>
      <w:sz w:val="20"/>
      <w:szCs w:val="20"/>
    </w:rPr>
  </w:style>
  <w:style w:type="character" w:customStyle="1" w:styleId="CommentTextChar">
    <w:name w:val="Comment Text Char"/>
    <w:basedOn w:val="DefaultParagraphFont"/>
    <w:link w:val="CommentText"/>
    <w:uiPriority w:val="99"/>
    <w:rsid w:val="007D7E50"/>
    <w:rPr>
      <w:sz w:val="20"/>
      <w:szCs w:val="20"/>
    </w:rPr>
  </w:style>
  <w:style w:type="paragraph" w:styleId="CommentSubject">
    <w:name w:val="annotation subject"/>
    <w:basedOn w:val="CommentText"/>
    <w:next w:val="CommentText"/>
    <w:link w:val="CommentSubjectChar"/>
    <w:uiPriority w:val="99"/>
    <w:semiHidden/>
    <w:unhideWhenUsed/>
    <w:rsid w:val="007D7E50"/>
    <w:rPr>
      <w:b/>
      <w:bCs/>
    </w:rPr>
  </w:style>
  <w:style w:type="character" w:customStyle="1" w:styleId="CommentSubjectChar">
    <w:name w:val="Comment Subject Char"/>
    <w:basedOn w:val="CommentTextChar"/>
    <w:link w:val="CommentSubject"/>
    <w:uiPriority w:val="99"/>
    <w:semiHidden/>
    <w:rsid w:val="007D7E50"/>
    <w:rPr>
      <w:b/>
      <w:bCs/>
      <w:sz w:val="20"/>
      <w:szCs w:val="20"/>
    </w:rPr>
  </w:style>
  <w:style w:type="paragraph" w:styleId="ListParagraph">
    <w:name w:val="List Paragraph"/>
    <w:basedOn w:val="Normal"/>
    <w:uiPriority w:val="34"/>
    <w:qFormat/>
    <w:rsid w:val="003A5E85"/>
    <w:pPr>
      <w:ind w:left="720"/>
      <w:contextualSpacing/>
    </w:pPr>
  </w:style>
  <w:style w:type="paragraph" w:styleId="Revision">
    <w:name w:val="Revision"/>
    <w:hidden/>
    <w:uiPriority w:val="99"/>
    <w:semiHidden/>
    <w:rsid w:val="00720DBA"/>
    <w:pPr>
      <w:spacing w:after="0" w:line="240" w:lineRule="auto"/>
    </w:pPr>
  </w:style>
  <w:style w:type="paragraph" w:customStyle="1" w:styleId="font7">
    <w:name w:val="font_7"/>
    <w:basedOn w:val="Normal"/>
    <w:rsid w:val="002E20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2E20B3"/>
  </w:style>
  <w:style w:type="character" w:customStyle="1" w:styleId="Heading3Char">
    <w:name w:val="Heading 3 Char"/>
    <w:basedOn w:val="DefaultParagraphFont"/>
    <w:link w:val="Heading3"/>
    <w:uiPriority w:val="9"/>
    <w:rsid w:val="00B37143"/>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228718">
      <w:bodyDiv w:val="1"/>
      <w:marLeft w:val="0"/>
      <w:marRight w:val="0"/>
      <w:marTop w:val="0"/>
      <w:marBottom w:val="0"/>
      <w:divBdr>
        <w:top w:val="none" w:sz="0" w:space="0" w:color="auto"/>
        <w:left w:val="none" w:sz="0" w:space="0" w:color="auto"/>
        <w:bottom w:val="none" w:sz="0" w:space="0" w:color="auto"/>
        <w:right w:val="none" w:sz="0" w:space="0" w:color="auto"/>
      </w:divBdr>
    </w:div>
    <w:div w:id="999112636">
      <w:bodyDiv w:val="1"/>
      <w:marLeft w:val="0"/>
      <w:marRight w:val="0"/>
      <w:marTop w:val="0"/>
      <w:marBottom w:val="0"/>
      <w:divBdr>
        <w:top w:val="none" w:sz="0" w:space="0" w:color="auto"/>
        <w:left w:val="none" w:sz="0" w:space="0" w:color="auto"/>
        <w:bottom w:val="none" w:sz="0" w:space="0" w:color="auto"/>
        <w:right w:val="none" w:sz="0" w:space="0" w:color="auto"/>
      </w:divBdr>
      <w:divsChild>
        <w:div w:id="505167928">
          <w:marLeft w:val="0"/>
          <w:marRight w:val="0"/>
          <w:marTop w:val="0"/>
          <w:marBottom w:val="0"/>
          <w:divBdr>
            <w:top w:val="none" w:sz="0" w:space="0" w:color="auto"/>
            <w:left w:val="none" w:sz="0" w:space="0" w:color="auto"/>
            <w:bottom w:val="none" w:sz="0" w:space="0" w:color="auto"/>
            <w:right w:val="none" w:sz="0" w:space="0" w:color="auto"/>
          </w:divBdr>
        </w:div>
        <w:div w:id="1116172324">
          <w:marLeft w:val="0"/>
          <w:marRight w:val="0"/>
          <w:marTop w:val="0"/>
          <w:marBottom w:val="0"/>
          <w:divBdr>
            <w:top w:val="none" w:sz="0" w:space="0" w:color="auto"/>
            <w:left w:val="none" w:sz="0" w:space="0" w:color="auto"/>
            <w:bottom w:val="none" w:sz="0" w:space="0" w:color="auto"/>
            <w:right w:val="none" w:sz="0" w:space="0" w:color="auto"/>
          </w:divBdr>
        </w:div>
      </w:divsChild>
    </w:div>
    <w:div w:id="1689141871">
      <w:bodyDiv w:val="1"/>
      <w:marLeft w:val="0"/>
      <w:marRight w:val="0"/>
      <w:marTop w:val="0"/>
      <w:marBottom w:val="0"/>
      <w:divBdr>
        <w:top w:val="none" w:sz="0" w:space="0" w:color="auto"/>
        <w:left w:val="none" w:sz="0" w:space="0" w:color="auto"/>
        <w:bottom w:val="none" w:sz="0" w:space="0" w:color="auto"/>
        <w:right w:val="none" w:sz="0" w:space="0" w:color="auto"/>
      </w:divBdr>
    </w:div>
    <w:div w:id="1769428265">
      <w:bodyDiv w:val="1"/>
      <w:marLeft w:val="0"/>
      <w:marRight w:val="0"/>
      <w:marTop w:val="0"/>
      <w:marBottom w:val="0"/>
      <w:divBdr>
        <w:top w:val="none" w:sz="0" w:space="0" w:color="auto"/>
        <w:left w:val="none" w:sz="0" w:space="0" w:color="auto"/>
        <w:bottom w:val="none" w:sz="0" w:space="0" w:color="auto"/>
        <w:right w:val="none" w:sz="0" w:space="0" w:color="auto"/>
      </w:divBdr>
    </w:div>
    <w:div w:id="194518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9D6EA24F94AC458C2D86CAFED2FD8D" ma:contentTypeVersion="12" ma:contentTypeDescription="Create a new document." ma:contentTypeScope="" ma:versionID="d919302e9ef81ccdf0af3adad4839d56">
  <xsd:schema xmlns:xsd="http://www.w3.org/2001/XMLSchema" xmlns:xs="http://www.w3.org/2001/XMLSchema" xmlns:p="http://schemas.microsoft.com/office/2006/metadata/properties" xmlns:ns3="00ba9da2-50a3-4391-8d82-b80e3fcec20c" xmlns:ns4="beb96ffc-ee42-4fd9-8c4b-80ce499c44c2" targetNamespace="http://schemas.microsoft.com/office/2006/metadata/properties" ma:root="true" ma:fieldsID="219173837244c29fad7417a4adc7262e" ns3:_="" ns4:_="">
    <xsd:import namespace="00ba9da2-50a3-4391-8d82-b80e3fcec20c"/>
    <xsd:import namespace="beb96ffc-ee42-4fd9-8c4b-80ce499c44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a9da2-50a3-4391-8d82-b80e3fcec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96ffc-ee42-4fd9-8c4b-80ce499c44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C4672-7EA7-407E-8A76-C0AE7DB2B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35CA3-AA68-4BD3-BD3A-19DBD708DA51}">
  <ds:schemaRefs>
    <ds:schemaRef ds:uri="http://schemas.openxmlformats.org/officeDocument/2006/bibliography"/>
  </ds:schemaRefs>
</ds:datastoreItem>
</file>

<file path=customXml/itemProps3.xml><?xml version="1.0" encoding="utf-8"?>
<ds:datastoreItem xmlns:ds="http://schemas.openxmlformats.org/officeDocument/2006/customXml" ds:itemID="{157198A4-0A27-4DF9-93E9-6D645CD1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a9da2-50a3-4391-8d82-b80e3fcec20c"/>
    <ds:schemaRef ds:uri="beb96ffc-ee42-4fd9-8c4b-80ce499c4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7CC95B-84E9-407E-AEE6-CC5D16ADB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Humphreys</dc:creator>
  <cp:keywords/>
  <dc:description/>
  <cp:lastModifiedBy>Lincoln Humphreys</cp:lastModifiedBy>
  <cp:revision>2</cp:revision>
  <cp:lastPrinted>2024-06-27T01:04:00Z</cp:lastPrinted>
  <dcterms:created xsi:type="dcterms:W3CDTF">2024-10-09T23:39:00Z</dcterms:created>
  <dcterms:modified xsi:type="dcterms:W3CDTF">2024-10-09T23:39:00Z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0x010100089D6EA24F94AC458C2D86CAFED2FD8D</vt:lpwstr>
  </property>
</Properties>
</file>